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833612324"/>
    <w:bookmarkEnd w:id="0"/>
    <w:p w14:paraId="0F929186" w14:textId="67FA7DF3" w:rsidR="004D3D7B" w:rsidRPr="0094033D" w:rsidRDefault="00046487" w:rsidP="0094033D">
      <w:pPr>
        <w:ind w:left="-1418"/>
        <w:jc w:val="center"/>
      </w:pPr>
      <w:r>
        <w:object w:dxaOrig="11911" w:dyaOrig="17780" w14:anchorId="46D804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596pt;height:889pt" o:ole="">
            <v:imagedata r:id="rId12" o:title=""/>
          </v:shape>
          <o:OLEObject Type="Embed" ProgID="Word.Document.12" ShapeID="_x0000_i1039" DrawAspect="Content" ObjectID="_1848568494" r:id="rId13">
            <o:FieldCodes>\s</o:FieldCodes>
          </o:OLEObject>
        </w:object>
      </w:r>
    </w:p>
    <w:p w14:paraId="4C870EC5" w14:textId="77777777" w:rsidR="00A16494" w:rsidRDefault="00A16494" w:rsidP="004D3D7B">
      <w:pPr>
        <w:spacing w:after="120"/>
        <w:jc w:val="center"/>
        <w:rPr>
          <w:rFonts w:asciiTheme="minorHAnsi" w:hAnsiTheme="minorHAnsi" w:cstheme="minorHAnsi"/>
          <w:b/>
          <w:caps/>
          <w:spacing w:val="50"/>
          <w:sz w:val="28"/>
          <w:szCs w:val="28"/>
        </w:rPr>
        <w:sectPr w:rsidR="00A16494" w:rsidSect="00501868">
          <w:headerReference w:type="even" r:id="rId14"/>
          <w:headerReference w:type="default" r:id="rId15"/>
          <w:footerReference w:type="even" r:id="rId16"/>
          <w:footerReference w:type="default" r:id="rId17"/>
          <w:headerReference w:type="first" r:id="rId18"/>
          <w:footerReference w:type="first" r:id="rId19"/>
          <w:pgSz w:w="11906" w:h="16838"/>
          <w:pgMar w:top="22" w:right="1440" w:bottom="1440" w:left="1440" w:header="708" w:footer="708" w:gutter="0"/>
          <w:pgNumType w:start="1"/>
          <w:cols w:space="708"/>
          <w:titlePg/>
          <w:docGrid w:linePitch="360"/>
        </w:sectPr>
      </w:pPr>
    </w:p>
    <w:p w14:paraId="0AED3D1A" w14:textId="77777777" w:rsidR="00D63C12" w:rsidRDefault="00D63C12" w:rsidP="004D3D7B">
      <w:pPr>
        <w:spacing w:after="120"/>
        <w:jc w:val="center"/>
        <w:rPr>
          <w:rFonts w:asciiTheme="minorHAnsi" w:hAnsiTheme="minorHAnsi" w:cstheme="minorHAnsi"/>
          <w:b/>
          <w:caps/>
          <w:spacing w:val="50"/>
          <w:sz w:val="28"/>
          <w:szCs w:val="28"/>
        </w:rPr>
      </w:pPr>
    </w:p>
    <w:p w14:paraId="23F88DB4" w14:textId="77777777" w:rsidR="00D63C12" w:rsidRDefault="00D63C12" w:rsidP="004D3D7B">
      <w:pPr>
        <w:spacing w:after="120"/>
        <w:jc w:val="center"/>
        <w:rPr>
          <w:rFonts w:asciiTheme="minorHAnsi" w:hAnsiTheme="minorHAnsi" w:cstheme="minorHAnsi"/>
          <w:b/>
          <w:caps/>
          <w:spacing w:val="50"/>
          <w:sz w:val="28"/>
          <w:szCs w:val="28"/>
        </w:rPr>
      </w:pPr>
    </w:p>
    <w:p w14:paraId="4DBB432E" w14:textId="77777777" w:rsidR="00D63C12" w:rsidRDefault="00D63C12" w:rsidP="004D3D7B">
      <w:pPr>
        <w:spacing w:after="120"/>
        <w:jc w:val="center"/>
        <w:rPr>
          <w:rFonts w:asciiTheme="minorHAnsi" w:hAnsiTheme="minorHAnsi" w:cstheme="minorHAnsi"/>
          <w:b/>
          <w:caps/>
          <w:spacing w:val="50"/>
          <w:sz w:val="28"/>
          <w:szCs w:val="28"/>
        </w:rPr>
      </w:pPr>
    </w:p>
    <w:p w14:paraId="71D7D0AF" w14:textId="1160E844" w:rsidR="004D3D7B" w:rsidRPr="009202B5" w:rsidRDefault="004D3D7B" w:rsidP="004D3D7B">
      <w:pPr>
        <w:spacing w:after="120"/>
        <w:jc w:val="center"/>
        <w:rPr>
          <w:rFonts w:asciiTheme="minorHAnsi" w:hAnsiTheme="minorHAnsi" w:cstheme="minorHAnsi"/>
          <w:b/>
          <w:caps/>
          <w:spacing w:val="50"/>
          <w:sz w:val="28"/>
          <w:szCs w:val="28"/>
        </w:rPr>
      </w:pPr>
      <w:r w:rsidRPr="009202B5">
        <w:rPr>
          <w:rFonts w:asciiTheme="minorHAnsi" w:hAnsiTheme="minorHAnsi" w:cstheme="minorHAnsi"/>
          <w:b/>
          <w:caps/>
          <w:spacing w:val="50"/>
          <w:sz w:val="28"/>
          <w:szCs w:val="28"/>
        </w:rPr>
        <w:t>DOCUMENT CONTROL SHEET</w:t>
      </w:r>
    </w:p>
    <w:tbl>
      <w:tblPr>
        <w:tblW w:w="0" w:type="auto"/>
        <w:tblInd w:w="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177"/>
        <w:gridCol w:w="6782"/>
      </w:tblGrid>
      <w:tr w:rsidR="004D3D7B" w:rsidRPr="009202B5" w14:paraId="055249C8" w14:textId="77777777" w:rsidTr="00044098">
        <w:tc>
          <w:tcPr>
            <w:tcW w:w="2211" w:type="dxa"/>
            <w:shd w:val="clear" w:color="auto" w:fill="C6D9F1" w:themeFill="text2" w:themeFillTint="33"/>
            <w:vAlign w:val="center"/>
          </w:tcPr>
          <w:p w14:paraId="7F6DB8D7" w14:textId="77777777" w:rsidR="004D3D7B" w:rsidRPr="009202B5" w:rsidRDefault="004D3D7B" w:rsidP="00044098">
            <w:pPr>
              <w:spacing w:before="40" w:after="40"/>
              <w:rPr>
                <w:rFonts w:asciiTheme="minorHAnsi" w:hAnsiTheme="minorHAnsi" w:cstheme="minorHAnsi"/>
                <w:b/>
                <w:sz w:val="18"/>
                <w:szCs w:val="18"/>
              </w:rPr>
            </w:pPr>
            <w:r w:rsidRPr="009202B5">
              <w:rPr>
                <w:rFonts w:asciiTheme="minorHAnsi" w:hAnsiTheme="minorHAnsi" w:cstheme="minorHAnsi"/>
                <w:b/>
                <w:bCs/>
                <w:sz w:val="18"/>
                <w:szCs w:val="18"/>
              </w:rPr>
              <w:t>Business Unit</w:t>
            </w:r>
          </w:p>
        </w:tc>
        <w:tc>
          <w:tcPr>
            <w:tcW w:w="6948" w:type="dxa"/>
            <w:vAlign w:val="center"/>
          </w:tcPr>
          <w:p w14:paraId="2F590645" w14:textId="77777777" w:rsidR="004D3D7B" w:rsidRPr="009202B5" w:rsidRDefault="002D6D5C" w:rsidP="00044098">
            <w:pPr>
              <w:spacing w:before="40" w:after="40"/>
              <w:rPr>
                <w:rFonts w:asciiTheme="minorHAnsi" w:hAnsiTheme="minorHAnsi" w:cstheme="minorHAnsi"/>
                <w:bCs/>
                <w:sz w:val="18"/>
                <w:szCs w:val="18"/>
              </w:rPr>
            </w:pPr>
            <w:r w:rsidRPr="009202B5">
              <w:rPr>
                <w:rFonts w:asciiTheme="minorHAnsi" w:hAnsiTheme="minorHAnsi" w:cstheme="minorHAnsi"/>
                <w:bCs/>
                <w:sz w:val="18"/>
                <w:szCs w:val="18"/>
              </w:rPr>
              <w:t>Corporate Services, MSLETB</w:t>
            </w:r>
          </w:p>
        </w:tc>
      </w:tr>
      <w:tr w:rsidR="004D3D7B" w:rsidRPr="009202B5" w14:paraId="4215FCF4" w14:textId="77777777" w:rsidTr="00044098">
        <w:trPr>
          <w:trHeight w:val="379"/>
        </w:trPr>
        <w:tc>
          <w:tcPr>
            <w:tcW w:w="2211" w:type="dxa"/>
            <w:shd w:val="clear" w:color="auto" w:fill="C6D9F1" w:themeFill="text2" w:themeFillTint="33"/>
            <w:vAlign w:val="center"/>
          </w:tcPr>
          <w:p w14:paraId="40E5206C" w14:textId="77777777" w:rsidR="004D3D7B" w:rsidRPr="009202B5" w:rsidRDefault="004D3D7B" w:rsidP="00044098">
            <w:pPr>
              <w:spacing w:before="40" w:after="40"/>
              <w:rPr>
                <w:rFonts w:asciiTheme="minorHAnsi" w:hAnsiTheme="minorHAnsi" w:cstheme="minorHAnsi"/>
                <w:b/>
                <w:bCs/>
                <w:sz w:val="18"/>
                <w:szCs w:val="18"/>
              </w:rPr>
            </w:pPr>
            <w:r w:rsidRPr="009202B5">
              <w:rPr>
                <w:rFonts w:asciiTheme="minorHAnsi" w:hAnsiTheme="minorHAnsi" w:cstheme="minorHAnsi"/>
                <w:b/>
                <w:bCs/>
                <w:sz w:val="18"/>
                <w:szCs w:val="18"/>
              </w:rPr>
              <w:t>Work Category</w:t>
            </w:r>
          </w:p>
        </w:tc>
        <w:tc>
          <w:tcPr>
            <w:tcW w:w="6948" w:type="dxa"/>
            <w:vAlign w:val="center"/>
          </w:tcPr>
          <w:p w14:paraId="3119B3DD" w14:textId="77777777" w:rsidR="004D3D7B" w:rsidRPr="009202B5" w:rsidRDefault="006677A1" w:rsidP="002D6D5C">
            <w:pPr>
              <w:spacing w:before="40" w:after="40"/>
              <w:ind w:left="200" w:hanging="200"/>
              <w:rPr>
                <w:rFonts w:asciiTheme="minorHAnsi" w:hAnsiTheme="minorHAnsi" w:cstheme="minorHAnsi"/>
                <w:sz w:val="18"/>
                <w:szCs w:val="18"/>
              </w:rPr>
            </w:pPr>
            <w:r w:rsidRPr="009202B5">
              <w:rPr>
                <w:rFonts w:asciiTheme="minorHAnsi" w:hAnsiTheme="minorHAnsi" w:cstheme="minorHAnsi"/>
                <w:sz w:val="18"/>
                <w:szCs w:val="18"/>
              </w:rPr>
              <w:t>Customer Service Charter</w:t>
            </w:r>
            <w:r w:rsidR="002D6D5C" w:rsidRPr="009202B5">
              <w:rPr>
                <w:rFonts w:asciiTheme="minorHAnsi" w:hAnsiTheme="minorHAnsi" w:cstheme="minorHAnsi"/>
                <w:sz w:val="18"/>
                <w:szCs w:val="18"/>
              </w:rPr>
              <w:t xml:space="preserve"> </w:t>
            </w:r>
          </w:p>
        </w:tc>
      </w:tr>
      <w:tr w:rsidR="004D3D7B" w:rsidRPr="009202B5" w14:paraId="37A72159" w14:textId="77777777" w:rsidTr="00044098">
        <w:trPr>
          <w:trHeight w:val="321"/>
        </w:trPr>
        <w:tc>
          <w:tcPr>
            <w:tcW w:w="2211" w:type="dxa"/>
            <w:shd w:val="clear" w:color="auto" w:fill="C6D9F1" w:themeFill="text2" w:themeFillTint="33"/>
            <w:vAlign w:val="center"/>
          </w:tcPr>
          <w:p w14:paraId="6095E40C" w14:textId="77777777" w:rsidR="004D3D7B" w:rsidRPr="009202B5" w:rsidRDefault="004D3D7B" w:rsidP="00044098">
            <w:pPr>
              <w:spacing w:before="40" w:after="40"/>
              <w:ind w:left="200" w:hanging="200"/>
              <w:rPr>
                <w:rFonts w:asciiTheme="minorHAnsi" w:hAnsiTheme="minorHAnsi" w:cstheme="minorHAnsi"/>
                <w:b/>
                <w:bCs/>
                <w:sz w:val="18"/>
                <w:szCs w:val="18"/>
              </w:rPr>
            </w:pPr>
            <w:r w:rsidRPr="009202B5">
              <w:rPr>
                <w:rFonts w:asciiTheme="minorHAnsi" w:hAnsiTheme="minorHAnsi" w:cstheme="minorHAnsi"/>
                <w:b/>
                <w:bCs/>
                <w:sz w:val="18"/>
                <w:szCs w:val="18"/>
              </w:rPr>
              <w:t>Document Title</w:t>
            </w:r>
          </w:p>
        </w:tc>
        <w:tc>
          <w:tcPr>
            <w:tcW w:w="6948" w:type="dxa"/>
            <w:vAlign w:val="center"/>
          </w:tcPr>
          <w:p w14:paraId="715A7E2B" w14:textId="77777777" w:rsidR="004D3D7B" w:rsidRPr="009202B5" w:rsidRDefault="006677A1" w:rsidP="002D6D5C">
            <w:pPr>
              <w:spacing w:before="40" w:after="40"/>
              <w:ind w:left="200" w:hanging="200"/>
              <w:rPr>
                <w:rFonts w:asciiTheme="minorHAnsi" w:hAnsiTheme="minorHAnsi" w:cstheme="minorHAnsi"/>
                <w:sz w:val="18"/>
                <w:szCs w:val="18"/>
              </w:rPr>
            </w:pPr>
            <w:r w:rsidRPr="009202B5">
              <w:rPr>
                <w:rFonts w:asciiTheme="minorHAnsi" w:hAnsiTheme="minorHAnsi" w:cstheme="minorHAnsi"/>
                <w:sz w:val="18"/>
                <w:szCs w:val="18"/>
              </w:rPr>
              <w:t>Customer Service Charter</w:t>
            </w:r>
          </w:p>
        </w:tc>
      </w:tr>
      <w:tr w:rsidR="004D3D7B" w:rsidRPr="009202B5" w14:paraId="07CF97C9" w14:textId="77777777" w:rsidTr="00044098">
        <w:tc>
          <w:tcPr>
            <w:tcW w:w="2211" w:type="dxa"/>
            <w:shd w:val="clear" w:color="auto" w:fill="C6D9F1" w:themeFill="text2" w:themeFillTint="33"/>
            <w:vAlign w:val="center"/>
          </w:tcPr>
          <w:p w14:paraId="21B71233" w14:textId="77777777" w:rsidR="004D3D7B" w:rsidRPr="009202B5" w:rsidRDefault="004D3D7B" w:rsidP="00044098">
            <w:pPr>
              <w:spacing w:before="40" w:after="40"/>
              <w:ind w:left="200" w:hanging="200"/>
              <w:rPr>
                <w:rFonts w:asciiTheme="minorHAnsi" w:hAnsiTheme="minorHAnsi" w:cstheme="minorHAnsi"/>
                <w:b/>
                <w:bCs/>
                <w:sz w:val="18"/>
                <w:szCs w:val="18"/>
              </w:rPr>
            </w:pPr>
            <w:r w:rsidRPr="009202B5">
              <w:rPr>
                <w:rFonts w:asciiTheme="minorHAnsi" w:hAnsiTheme="minorHAnsi" w:cstheme="minorHAnsi"/>
                <w:b/>
                <w:bCs/>
                <w:sz w:val="18"/>
                <w:szCs w:val="18"/>
              </w:rPr>
              <w:t>Document No.</w:t>
            </w:r>
          </w:p>
        </w:tc>
        <w:tc>
          <w:tcPr>
            <w:tcW w:w="6948" w:type="dxa"/>
            <w:vAlign w:val="center"/>
          </w:tcPr>
          <w:p w14:paraId="0741F138" w14:textId="26212120" w:rsidR="004D3D7B" w:rsidRPr="009202B5" w:rsidRDefault="008D2B8B" w:rsidP="002D6D5C">
            <w:pPr>
              <w:spacing w:before="40" w:after="40"/>
              <w:ind w:left="200" w:hanging="200"/>
              <w:rPr>
                <w:rFonts w:asciiTheme="minorHAnsi" w:hAnsiTheme="minorHAnsi" w:cstheme="minorHAnsi"/>
                <w:b/>
                <w:bCs/>
                <w:sz w:val="18"/>
                <w:szCs w:val="18"/>
              </w:rPr>
            </w:pPr>
            <w:r w:rsidRPr="009202B5">
              <w:rPr>
                <w:rFonts w:asciiTheme="minorHAnsi" w:hAnsiTheme="minorHAnsi" w:cstheme="minorHAnsi"/>
                <w:b/>
                <w:bCs/>
                <w:sz w:val="18"/>
                <w:szCs w:val="18"/>
              </w:rPr>
              <w:t>V</w:t>
            </w:r>
            <w:r w:rsidR="00622E15">
              <w:rPr>
                <w:rFonts w:asciiTheme="minorHAnsi" w:hAnsiTheme="minorHAnsi" w:cstheme="minorHAnsi"/>
                <w:b/>
                <w:bCs/>
                <w:sz w:val="18"/>
                <w:szCs w:val="18"/>
              </w:rPr>
              <w:t>3</w:t>
            </w:r>
          </w:p>
        </w:tc>
      </w:tr>
    </w:tbl>
    <w:p w14:paraId="41FEB477" w14:textId="77777777" w:rsidR="004D3D7B" w:rsidRPr="009202B5" w:rsidRDefault="004D3D7B" w:rsidP="004D3D7B">
      <w:pPr>
        <w:jc w:val="center"/>
        <w:rPr>
          <w:rFonts w:asciiTheme="minorHAnsi" w:hAnsiTheme="minorHAnsi" w:cstheme="minorHAnsi"/>
          <w:sz w:val="18"/>
          <w:szCs w:val="18"/>
        </w:rPr>
      </w:pPr>
    </w:p>
    <w:tbl>
      <w:tblPr>
        <w:tblW w:w="0" w:type="auto"/>
        <w:tblInd w:w="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bottom w:w="28" w:type="dxa"/>
        </w:tblCellMar>
        <w:tblLook w:val="01E0" w:firstRow="1" w:lastRow="1" w:firstColumn="1" w:lastColumn="1" w:noHBand="0" w:noVBand="0"/>
      </w:tblPr>
      <w:tblGrid>
        <w:gridCol w:w="1637"/>
        <w:gridCol w:w="885"/>
        <w:gridCol w:w="1341"/>
        <w:gridCol w:w="1173"/>
        <w:gridCol w:w="1743"/>
        <w:gridCol w:w="944"/>
        <w:gridCol w:w="1236"/>
      </w:tblGrid>
      <w:tr w:rsidR="004D3D7B" w:rsidRPr="009202B5" w14:paraId="5D85443C" w14:textId="77777777" w:rsidTr="0048133C">
        <w:tc>
          <w:tcPr>
            <w:tcW w:w="1719" w:type="dxa"/>
            <w:shd w:val="clear" w:color="auto" w:fill="C6D9F1" w:themeFill="text2" w:themeFillTint="33"/>
            <w:vAlign w:val="center"/>
          </w:tcPr>
          <w:p w14:paraId="635E06C8" w14:textId="77777777" w:rsidR="004D3D7B" w:rsidRPr="009202B5" w:rsidRDefault="004D3D7B" w:rsidP="00044098">
            <w:pPr>
              <w:jc w:val="center"/>
              <w:rPr>
                <w:rFonts w:asciiTheme="minorHAnsi" w:hAnsiTheme="minorHAnsi" w:cstheme="minorHAnsi"/>
                <w:b/>
                <w:bCs/>
                <w:sz w:val="18"/>
                <w:szCs w:val="18"/>
              </w:rPr>
            </w:pPr>
            <w:r w:rsidRPr="009202B5">
              <w:rPr>
                <w:rFonts w:asciiTheme="minorHAnsi" w:hAnsiTheme="minorHAnsi" w:cstheme="minorHAnsi"/>
                <w:b/>
                <w:bCs/>
                <w:sz w:val="18"/>
                <w:szCs w:val="18"/>
              </w:rPr>
              <w:t>Rev (per footer)</w:t>
            </w:r>
          </w:p>
        </w:tc>
        <w:tc>
          <w:tcPr>
            <w:tcW w:w="903" w:type="dxa"/>
            <w:shd w:val="clear" w:color="auto" w:fill="C6D9F1" w:themeFill="text2" w:themeFillTint="33"/>
            <w:vAlign w:val="center"/>
          </w:tcPr>
          <w:p w14:paraId="2937006C" w14:textId="77777777" w:rsidR="004D3D7B" w:rsidRPr="009202B5" w:rsidRDefault="004D3D7B" w:rsidP="00044098">
            <w:pPr>
              <w:jc w:val="center"/>
              <w:rPr>
                <w:rFonts w:asciiTheme="minorHAnsi" w:hAnsiTheme="minorHAnsi" w:cstheme="minorHAnsi"/>
                <w:b/>
                <w:bCs/>
                <w:sz w:val="18"/>
                <w:szCs w:val="18"/>
              </w:rPr>
            </w:pPr>
            <w:r w:rsidRPr="009202B5">
              <w:rPr>
                <w:rFonts w:asciiTheme="minorHAnsi" w:hAnsiTheme="minorHAnsi" w:cstheme="minorHAnsi"/>
                <w:b/>
                <w:bCs/>
                <w:sz w:val="18"/>
                <w:szCs w:val="18"/>
              </w:rPr>
              <w:t>Status</w:t>
            </w:r>
          </w:p>
        </w:tc>
        <w:tc>
          <w:tcPr>
            <w:tcW w:w="1379" w:type="dxa"/>
            <w:shd w:val="clear" w:color="auto" w:fill="C6D9F1" w:themeFill="text2" w:themeFillTint="33"/>
            <w:vAlign w:val="center"/>
          </w:tcPr>
          <w:p w14:paraId="3E17F9F0" w14:textId="77777777" w:rsidR="004D3D7B" w:rsidRPr="009202B5" w:rsidRDefault="004D3D7B" w:rsidP="00044098">
            <w:pPr>
              <w:jc w:val="center"/>
              <w:rPr>
                <w:rFonts w:asciiTheme="minorHAnsi" w:hAnsiTheme="minorHAnsi" w:cstheme="minorHAnsi"/>
                <w:b/>
                <w:bCs/>
                <w:sz w:val="18"/>
                <w:szCs w:val="18"/>
              </w:rPr>
            </w:pPr>
            <w:r w:rsidRPr="009202B5">
              <w:rPr>
                <w:rFonts w:asciiTheme="minorHAnsi" w:hAnsiTheme="minorHAnsi" w:cstheme="minorHAnsi"/>
                <w:b/>
                <w:bCs/>
                <w:sz w:val="18"/>
                <w:szCs w:val="18"/>
              </w:rPr>
              <w:t>Author(s)</w:t>
            </w:r>
          </w:p>
        </w:tc>
        <w:tc>
          <w:tcPr>
            <w:tcW w:w="950" w:type="dxa"/>
            <w:shd w:val="clear" w:color="auto" w:fill="C6D9F1" w:themeFill="text2" w:themeFillTint="33"/>
            <w:vAlign w:val="center"/>
          </w:tcPr>
          <w:p w14:paraId="38DC49B3" w14:textId="77777777" w:rsidR="004D3D7B" w:rsidRPr="009202B5" w:rsidRDefault="004D3D7B" w:rsidP="00044098">
            <w:pPr>
              <w:jc w:val="center"/>
              <w:rPr>
                <w:rFonts w:asciiTheme="minorHAnsi" w:hAnsiTheme="minorHAnsi" w:cstheme="minorHAnsi"/>
                <w:b/>
                <w:bCs/>
                <w:sz w:val="18"/>
                <w:szCs w:val="18"/>
              </w:rPr>
            </w:pPr>
            <w:r w:rsidRPr="009202B5">
              <w:rPr>
                <w:rFonts w:asciiTheme="minorHAnsi" w:hAnsiTheme="minorHAnsi" w:cstheme="minorHAnsi"/>
                <w:b/>
                <w:bCs/>
                <w:sz w:val="18"/>
                <w:szCs w:val="18"/>
              </w:rPr>
              <w:t>Reviewed By</w:t>
            </w:r>
          </w:p>
        </w:tc>
        <w:tc>
          <w:tcPr>
            <w:tcW w:w="1813" w:type="dxa"/>
            <w:shd w:val="clear" w:color="auto" w:fill="C6D9F1" w:themeFill="text2" w:themeFillTint="33"/>
            <w:vAlign w:val="center"/>
          </w:tcPr>
          <w:p w14:paraId="760425E0" w14:textId="77777777" w:rsidR="004D3D7B" w:rsidRPr="009202B5" w:rsidRDefault="004D3D7B" w:rsidP="00044098">
            <w:pPr>
              <w:jc w:val="center"/>
              <w:rPr>
                <w:rFonts w:asciiTheme="minorHAnsi" w:hAnsiTheme="minorHAnsi" w:cstheme="minorHAnsi"/>
                <w:b/>
                <w:bCs/>
                <w:sz w:val="18"/>
                <w:szCs w:val="18"/>
              </w:rPr>
            </w:pPr>
            <w:r w:rsidRPr="009202B5">
              <w:rPr>
                <w:rFonts w:asciiTheme="minorHAnsi" w:hAnsiTheme="minorHAnsi" w:cstheme="minorHAnsi"/>
                <w:b/>
                <w:bCs/>
                <w:sz w:val="18"/>
                <w:szCs w:val="18"/>
              </w:rPr>
              <w:t>Approved By</w:t>
            </w:r>
          </w:p>
        </w:tc>
        <w:tc>
          <w:tcPr>
            <w:tcW w:w="948" w:type="dxa"/>
            <w:shd w:val="clear" w:color="auto" w:fill="C6D9F1" w:themeFill="text2" w:themeFillTint="33"/>
            <w:vAlign w:val="center"/>
          </w:tcPr>
          <w:p w14:paraId="182DF804" w14:textId="77777777" w:rsidR="004D3D7B" w:rsidRPr="009202B5" w:rsidRDefault="004D3D7B" w:rsidP="00044098">
            <w:pPr>
              <w:jc w:val="center"/>
              <w:rPr>
                <w:rFonts w:asciiTheme="minorHAnsi" w:hAnsiTheme="minorHAnsi" w:cstheme="minorHAnsi"/>
                <w:b/>
                <w:bCs/>
                <w:sz w:val="18"/>
                <w:szCs w:val="18"/>
              </w:rPr>
            </w:pPr>
            <w:r w:rsidRPr="009202B5">
              <w:rPr>
                <w:rFonts w:asciiTheme="minorHAnsi" w:hAnsiTheme="minorHAnsi" w:cstheme="minorHAnsi"/>
                <w:b/>
                <w:bCs/>
                <w:sz w:val="18"/>
                <w:szCs w:val="18"/>
              </w:rPr>
              <w:t>Office of Origin</w:t>
            </w:r>
          </w:p>
        </w:tc>
        <w:tc>
          <w:tcPr>
            <w:tcW w:w="1247" w:type="dxa"/>
            <w:shd w:val="clear" w:color="auto" w:fill="C6D9F1" w:themeFill="text2" w:themeFillTint="33"/>
            <w:vAlign w:val="center"/>
          </w:tcPr>
          <w:p w14:paraId="36906BD3" w14:textId="77777777" w:rsidR="004D3D7B" w:rsidRPr="009202B5" w:rsidRDefault="004D3D7B" w:rsidP="00044098">
            <w:pPr>
              <w:jc w:val="center"/>
              <w:rPr>
                <w:rFonts w:asciiTheme="minorHAnsi" w:hAnsiTheme="minorHAnsi" w:cstheme="minorHAnsi"/>
                <w:b/>
                <w:bCs/>
                <w:sz w:val="18"/>
                <w:szCs w:val="18"/>
              </w:rPr>
            </w:pPr>
            <w:r w:rsidRPr="009202B5">
              <w:rPr>
                <w:rFonts w:asciiTheme="minorHAnsi" w:hAnsiTheme="minorHAnsi" w:cstheme="minorHAnsi"/>
                <w:b/>
                <w:bCs/>
                <w:sz w:val="18"/>
                <w:szCs w:val="18"/>
              </w:rPr>
              <w:t>Issue Date</w:t>
            </w:r>
          </w:p>
        </w:tc>
      </w:tr>
      <w:tr w:rsidR="004341B3" w:rsidRPr="009202B5" w14:paraId="432F3224" w14:textId="77777777">
        <w:tc>
          <w:tcPr>
            <w:tcW w:w="1719" w:type="dxa"/>
            <w:vAlign w:val="center"/>
          </w:tcPr>
          <w:p w14:paraId="5C978FAE" w14:textId="77777777" w:rsidR="004341B3" w:rsidRPr="009202B5" w:rsidRDefault="004341B3" w:rsidP="004341B3">
            <w:pPr>
              <w:jc w:val="center"/>
              <w:rPr>
                <w:rFonts w:asciiTheme="minorHAnsi" w:hAnsiTheme="minorHAnsi" w:cstheme="minorHAnsi"/>
                <w:color w:val="A6A6A6" w:themeColor="background1" w:themeShade="A6"/>
                <w:sz w:val="18"/>
                <w:szCs w:val="18"/>
              </w:rPr>
            </w:pPr>
            <w:r w:rsidRPr="009202B5">
              <w:rPr>
                <w:rFonts w:asciiTheme="minorHAnsi" w:hAnsiTheme="minorHAnsi" w:cstheme="minorHAnsi"/>
                <w:color w:val="A6A6A6" w:themeColor="background1" w:themeShade="A6"/>
                <w:sz w:val="18"/>
                <w:szCs w:val="18"/>
              </w:rPr>
              <w:t>V1- D01</w:t>
            </w:r>
          </w:p>
        </w:tc>
        <w:tc>
          <w:tcPr>
            <w:tcW w:w="903" w:type="dxa"/>
            <w:vAlign w:val="center"/>
          </w:tcPr>
          <w:p w14:paraId="3D6FF6E7" w14:textId="77777777" w:rsidR="004341B3" w:rsidRPr="009202B5" w:rsidRDefault="004341B3" w:rsidP="004341B3">
            <w:pPr>
              <w:jc w:val="center"/>
              <w:rPr>
                <w:rFonts w:asciiTheme="minorHAnsi" w:hAnsiTheme="minorHAnsi" w:cstheme="minorHAnsi"/>
                <w:sz w:val="18"/>
                <w:szCs w:val="18"/>
              </w:rPr>
            </w:pPr>
            <w:r w:rsidRPr="009202B5">
              <w:rPr>
                <w:rFonts w:asciiTheme="minorHAnsi" w:hAnsiTheme="minorHAnsi" w:cstheme="minorHAnsi"/>
                <w:sz w:val="18"/>
                <w:szCs w:val="18"/>
              </w:rPr>
              <w:t>D01</w:t>
            </w:r>
          </w:p>
        </w:tc>
        <w:tc>
          <w:tcPr>
            <w:tcW w:w="1379" w:type="dxa"/>
            <w:vAlign w:val="center"/>
          </w:tcPr>
          <w:p w14:paraId="0B5FDCF4" w14:textId="77777777" w:rsidR="004341B3" w:rsidRPr="009202B5" w:rsidRDefault="004341B3" w:rsidP="004341B3">
            <w:pPr>
              <w:ind w:left="200" w:hanging="200"/>
              <w:jc w:val="center"/>
              <w:rPr>
                <w:rFonts w:asciiTheme="minorHAnsi" w:hAnsiTheme="minorHAnsi" w:cstheme="minorHAnsi"/>
                <w:sz w:val="18"/>
                <w:szCs w:val="18"/>
              </w:rPr>
            </w:pPr>
            <w:r w:rsidRPr="009202B5">
              <w:rPr>
                <w:rFonts w:asciiTheme="minorHAnsi" w:hAnsiTheme="minorHAnsi" w:cstheme="minorHAnsi"/>
                <w:sz w:val="18"/>
                <w:szCs w:val="18"/>
              </w:rPr>
              <w:t>JK</w:t>
            </w:r>
          </w:p>
        </w:tc>
        <w:tc>
          <w:tcPr>
            <w:tcW w:w="950" w:type="dxa"/>
            <w:vAlign w:val="center"/>
          </w:tcPr>
          <w:p w14:paraId="77AC38BB" w14:textId="6EDB1BFD" w:rsidR="004341B3" w:rsidRPr="009202B5" w:rsidRDefault="004341B3" w:rsidP="004341B3">
            <w:pPr>
              <w:jc w:val="center"/>
              <w:rPr>
                <w:rFonts w:asciiTheme="minorHAnsi" w:hAnsiTheme="minorHAnsi" w:cstheme="minorHAnsi"/>
                <w:sz w:val="18"/>
                <w:szCs w:val="18"/>
              </w:rPr>
            </w:pPr>
            <w:r w:rsidRPr="009202B5">
              <w:rPr>
                <w:rFonts w:asciiTheme="minorHAnsi" w:hAnsiTheme="minorHAnsi" w:cstheme="minorHAnsi"/>
                <w:sz w:val="18"/>
                <w:szCs w:val="18"/>
              </w:rPr>
              <w:t>OR/JK</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74A1D4" w14:textId="77777777" w:rsidR="004341B3" w:rsidRDefault="004341B3" w:rsidP="004341B3">
            <w:pPr>
              <w:spacing w:line="276" w:lineRule="auto"/>
              <w:jc w:val="center"/>
              <w:rPr>
                <w:rFonts w:asciiTheme="minorHAnsi" w:hAnsiTheme="minorHAnsi" w:cstheme="minorHAnsi"/>
                <w:sz w:val="18"/>
                <w:szCs w:val="18"/>
              </w:rPr>
            </w:pPr>
            <w:r>
              <w:rPr>
                <w:rFonts w:asciiTheme="minorHAnsi" w:hAnsiTheme="minorHAnsi" w:cstheme="minorHAnsi"/>
                <w:sz w:val="18"/>
                <w:szCs w:val="18"/>
              </w:rPr>
              <w:t>SMT</w:t>
            </w:r>
          </w:p>
          <w:p w14:paraId="6A712837" w14:textId="77777777" w:rsidR="004341B3" w:rsidRDefault="004341B3" w:rsidP="004341B3">
            <w:pPr>
              <w:spacing w:line="276" w:lineRule="auto"/>
              <w:jc w:val="center"/>
              <w:rPr>
                <w:rFonts w:asciiTheme="minorHAnsi" w:hAnsiTheme="minorHAnsi" w:cstheme="minorHAnsi"/>
                <w:sz w:val="18"/>
                <w:szCs w:val="18"/>
              </w:rPr>
            </w:pPr>
            <w:r>
              <w:rPr>
                <w:rFonts w:asciiTheme="minorHAnsi" w:hAnsiTheme="minorHAnsi" w:cstheme="minorHAnsi"/>
                <w:sz w:val="18"/>
                <w:szCs w:val="18"/>
              </w:rPr>
              <w:t>6</w:t>
            </w:r>
            <w:r>
              <w:rPr>
                <w:rFonts w:asciiTheme="minorHAnsi" w:hAnsiTheme="minorHAnsi" w:cstheme="minorHAnsi"/>
                <w:sz w:val="18"/>
                <w:szCs w:val="18"/>
                <w:vertAlign w:val="superscript"/>
              </w:rPr>
              <w:t>th</w:t>
            </w:r>
            <w:r>
              <w:rPr>
                <w:rFonts w:asciiTheme="minorHAnsi" w:hAnsiTheme="minorHAnsi" w:cstheme="minorHAnsi"/>
                <w:sz w:val="18"/>
                <w:szCs w:val="18"/>
              </w:rPr>
              <w:t xml:space="preserve"> December 2019</w:t>
            </w:r>
          </w:p>
          <w:p w14:paraId="1220BCE5" w14:textId="77777777" w:rsidR="004341B3" w:rsidRDefault="004341B3" w:rsidP="004341B3">
            <w:pPr>
              <w:spacing w:line="276" w:lineRule="auto"/>
              <w:jc w:val="center"/>
              <w:rPr>
                <w:rFonts w:asciiTheme="minorHAnsi" w:hAnsiTheme="minorHAnsi" w:cstheme="minorHAnsi"/>
                <w:sz w:val="18"/>
                <w:szCs w:val="18"/>
              </w:rPr>
            </w:pPr>
          </w:p>
          <w:p w14:paraId="0CFB5AC9" w14:textId="77777777" w:rsidR="004341B3" w:rsidRDefault="004341B3" w:rsidP="004341B3">
            <w:pPr>
              <w:spacing w:line="276" w:lineRule="auto"/>
              <w:jc w:val="center"/>
              <w:rPr>
                <w:rFonts w:asciiTheme="minorHAnsi" w:hAnsiTheme="minorHAnsi" w:cstheme="minorHAnsi"/>
                <w:sz w:val="18"/>
                <w:szCs w:val="18"/>
              </w:rPr>
            </w:pPr>
            <w:r>
              <w:rPr>
                <w:rFonts w:asciiTheme="minorHAnsi" w:hAnsiTheme="minorHAnsi" w:cstheme="minorHAnsi"/>
                <w:sz w:val="18"/>
                <w:szCs w:val="18"/>
              </w:rPr>
              <w:t xml:space="preserve">Noted by Board </w:t>
            </w:r>
          </w:p>
          <w:p w14:paraId="76BAE738" w14:textId="21D69056" w:rsidR="004341B3" w:rsidRPr="009202B5" w:rsidRDefault="004341B3" w:rsidP="004341B3">
            <w:pPr>
              <w:jc w:val="center"/>
              <w:rPr>
                <w:rFonts w:asciiTheme="minorHAnsi" w:hAnsiTheme="minorHAnsi" w:cstheme="minorHAnsi"/>
                <w:sz w:val="18"/>
                <w:szCs w:val="18"/>
              </w:rPr>
            </w:pPr>
            <w:r>
              <w:rPr>
                <w:rFonts w:asciiTheme="minorHAnsi" w:hAnsiTheme="minorHAnsi" w:cstheme="minorHAnsi"/>
                <w:sz w:val="18"/>
                <w:szCs w:val="18"/>
              </w:rPr>
              <w:t>10</w:t>
            </w:r>
            <w:r>
              <w:rPr>
                <w:rFonts w:asciiTheme="minorHAnsi" w:hAnsiTheme="minorHAnsi" w:cstheme="minorHAnsi"/>
                <w:sz w:val="18"/>
                <w:szCs w:val="18"/>
                <w:vertAlign w:val="superscript"/>
              </w:rPr>
              <w:t>th</w:t>
            </w:r>
            <w:r>
              <w:rPr>
                <w:rFonts w:asciiTheme="minorHAnsi" w:hAnsiTheme="minorHAnsi" w:cstheme="minorHAnsi"/>
                <w:sz w:val="18"/>
                <w:szCs w:val="18"/>
              </w:rPr>
              <w:t xml:space="preserve"> December 2019</w:t>
            </w:r>
          </w:p>
        </w:tc>
        <w:tc>
          <w:tcPr>
            <w:tcW w:w="9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45444E" w14:textId="3F6BF960" w:rsidR="004341B3" w:rsidRPr="009202B5" w:rsidRDefault="004341B3" w:rsidP="004341B3">
            <w:pPr>
              <w:jc w:val="center"/>
              <w:rPr>
                <w:rFonts w:asciiTheme="minorHAnsi" w:hAnsiTheme="minorHAnsi" w:cstheme="minorHAnsi"/>
                <w:sz w:val="18"/>
                <w:szCs w:val="18"/>
              </w:rPr>
            </w:pPr>
            <w:r>
              <w:rPr>
                <w:rFonts w:asciiTheme="minorHAnsi" w:hAnsiTheme="minorHAnsi" w:cstheme="minorHAnsi"/>
                <w:sz w:val="18"/>
                <w:szCs w:val="18"/>
              </w:rPr>
              <w:t>HQ, Castlebar</w:t>
            </w:r>
          </w:p>
        </w:tc>
        <w:tc>
          <w:tcPr>
            <w:tcW w:w="12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A5A3AD" w14:textId="77777777" w:rsidR="00737E76" w:rsidRDefault="004341B3" w:rsidP="00737E76">
            <w:pPr>
              <w:ind w:left="200" w:hanging="200"/>
              <w:jc w:val="center"/>
              <w:rPr>
                <w:rFonts w:asciiTheme="minorHAnsi" w:hAnsiTheme="minorHAnsi" w:cstheme="minorHAnsi"/>
                <w:sz w:val="18"/>
                <w:szCs w:val="18"/>
                <w:vertAlign w:val="superscript"/>
              </w:rPr>
            </w:pPr>
            <w:r>
              <w:rPr>
                <w:rFonts w:asciiTheme="minorHAnsi" w:hAnsiTheme="minorHAnsi" w:cstheme="minorHAnsi"/>
                <w:sz w:val="18"/>
                <w:szCs w:val="18"/>
              </w:rPr>
              <w:t>10</w:t>
            </w:r>
            <w:r>
              <w:rPr>
                <w:rFonts w:asciiTheme="minorHAnsi" w:hAnsiTheme="minorHAnsi" w:cstheme="minorHAnsi"/>
                <w:sz w:val="18"/>
                <w:szCs w:val="18"/>
                <w:vertAlign w:val="superscript"/>
              </w:rPr>
              <w:t>th</w:t>
            </w:r>
          </w:p>
          <w:p w14:paraId="05328387" w14:textId="77777777" w:rsidR="00737E76" w:rsidRDefault="004341B3" w:rsidP="00737E76">
            <w:pPr>
              <w:ind w:left="200" w:hanging="200"/>
              <w:jc w:val="center"/>
              <w:rPr>
                <w:rFonts w:asciiTheme="minorHAnsi" w:hAnsiTheme="minorHAnsi" w:cstheme="minorHAnsi"/>
                <w:sz w:val="18"/>
                <w:szCs w:val="18"/>
              </w:rPr>
            </w:pPr>
            <w:r>
              <w:rPr>
                <w:rFonts w:asciiTheme="minorHAnsi" w:hAnsiTheme="minorHAnsi" w:cstheme="minorHAnsi"/>
                <w:sz w:val="18"/>
                <w:szCs w:val="18"/>
              </w:rPr>
              <w:t>December</w:t>
            </w:r>
            <w:r w:rsidR="00737E76">
              <w:rPr>
                <w:rFonts w:asciiTheme="minorHAnsi" w:hAnsiTheme="minorHAnsi" w:cstheme="minorHAnsi"/>
                <w:sz w:val="18"/>
                <w:szCs w:val="18"/>
              </w:rPr>
              <w:t>,</w:t>
            </w:r>
          </w:p>
          <w:p w14:paraId="2B5A5302" w14:textId="16FD0EEE" w:rsidR="004341B3" w:rsidRPr="009202B5" w:rsidRDefault="004341B3" w:rsidP="00737E76">
            <w:pPr>
              <w:ind w:left="200" w:hanging="200"/>
              <w:jc w:val="center"/>
              <w:rPr>
                <w:rFonts w:asciiTheme="minorHAnsi" w:hAnsiTheme="minorHAnsi" w:cstheme="minorHAnsi"/>
                <w:sz w:val="18"/>
                <w:szCs w:val="18"/>
              </w:rPr>
            </w:pPr>
            <w:r>
              <w:rPr>
                <w:rFonts w:asciiTheme="minorHAnsi" w:hAnsiTheme="minorHAnsi" w:cstheme="minorHAnsi"/>
                <w:sz w:val="18"/>
                <w:szCs w:val="18"/>
              </w:rPr>
              <w:t>2019</w:t>
            </w:r>
          </w:p>
        </w:tc>
      </w:tr>
      <w:tr w:rsidR="004341B3" w:rsidRPr="009202B5" w14:paraId="29F4AF65" w14:textId="77777777" w:rsidTr="00F0093D">
        <w:tc>
          <w:tcPr>
            <w:tcW w:w="1719" w:type="dxa"/>
            <w:vAlign w:val="center"/>
          </w:tcPr>
          <w:p w14:paraId="6A771270" w14:textId="3517731D" w:rsidR="004341B3" w:rsidRPr="009202B5" w:rsidRDefault="004341B3" w:rsidP="004341B3">
            <w:pPr>
              <w:jc w:val="center"/>
              <w:rPr>
                <w:rFonts w:asciiTheme="minorHAnsi" w:hAnsiTheme="minorHAnsi" w:cstheme="minorHAnsi"/>
                <w:color w:val="A6A6A6" w:themeColor="background1" w:themeShade="A6"/>
                <w:sz w:val="18"/>
                <w:szCs w:val="18"/>
              </w:rPr>
            </w:pPr>
            <w:r w:rsidRPr="009202B5">
              <w:rPr>
                <w:rFonts w:asciiTheme="minorHAnsi" w:hAnsiTheme="minorHAnsi" w:cstheme="minorHAnsi"/>
                <w:color w:val="A6A6A6" w:themeColor="background1" w:themeShade="A6"/>
                <w:sz w:val="18"/>
                <w:szCs w:val="18"/>
              </w:rPr>
              <w:t>V2</w:t>
            </w:r>
          </w:p>
        </w:tc>
        <w:tc>
          <w:tcPr>
            <w:tcW w:w="903" w:type="dxa"/>
            <w:vAlign w:val="center"/>
          </w:tcPr>
          <w:p w14:paraId="750B3B0F" w14:textId="44E364EB" w:rsidR="004341B3" w:rsidRPr="009202B5" w:rsidRDefault="004341B3" w:rsidP="004341B3">
            <w:pPr>
              <w:jc w:val="center"/>
              <w:rPr>
                <w:rFonts w:asciiTheme="minorHAnsi" w:hAnsiTheme="minorHAnsi" w:cstheme="minorHAnsi"/>
                <w:sz w:val="18"/>
                <w:szCs w:val="18"/>
              </w:rPr>
            </w:pPr>
            <w:r w:rsidRPr="009202B5">
              <w:rPr>
                <w:rFonts w:asciiTheme="minorHAnsi" w:hAnsiTheme="minorHAnsi" w:cstheme="minorHAnsi"/>
                <w:sz w:val="18"/>
                <w:szCs w:val="18"/>
              </w:rPr>
              <w:t>D01</w:t>
            </w:r>
          </w:p>
        </w:tc>
        <w:tc>
          <w:tcPr>
            <w:tcW w:w="1379" w:type="dxa"/>
            <w:vAlign w:val="center"/>
          </w:tcPr>
          <w:p w14:paraId="4AE5AFA0" w14:textId="33CA3F22" w:rsidR="004341B3" w:rsidRPr="009202B5" w:rsidRDefault="004341B3" w:rsidP="004341B3">
            <w:pPr>
              <w:ind w:left="200" w:hanging="200"/>
              <w:jc w:val="center"/>
              <w:rPr>
                <w:rFonts w:asciiTheme="minorHAnsi" w:hAnsiTheme="minorHAnsi" w:cstheme="minorHAnsi"/>
                <w:sz w:val="18"/>
                <w:szCs w:val="18"/>
              </w:rPr>
            </w:pPr>
            <w:r w:rsidRPr="009202B5">
              <w:rPr>
                <w:rFonts w:asciiTheme="minorHAnsi" w:hAnsiTheme="minorHAnsi" w:cstheme="minorHAnsi"/>
                <w:sz w:val="18"/>
                <w:szCs w:val="18"/>
              </w:rPr>
              <w:t>JK</w:t>
            </w:r>
          </w:p>
        </w:tc>
        <w:tc>
          <w:tcPr>
            <w:tcW w:w="950" w:type="dxa"/>
            <w:vAlign w:val="center"/>
          </w:tcPr>
          <w:p w14:paraId="688F6CA8" w14:textId="5B15A75A" w:rsidR="004341B3" w:rsidRPr="009202B5" w:rsidRDefault="004341B3" w:rsidP="004341B3">
            <w:pPr>
              <w:jc w:val="center"/>
              <w:rPr>
                <w:rFonts w:asciiTheme="minorHAnsi" w:hAnsiTheme="minorHAnsi" w:cstheme="minorHAnsi"/>
                <w:sz w:val="18"/>
                <w:szCs w:val="18"/>
              </w:rPr>
            </w:pPr>
            <w:r w:rsidRPr="009202B5">
              <w:rPr>
                <w:rFonts w:asciiTheme="minorHAnsi" w:hAnsiTheme="minorHAnsi" w:cstheme="minorHAnsi"/>
                <w:sz w:val="18"/>
                <w:szCs w:val="18"/>
              </w:rPr>
              <w:t>OR/PH</w:t>
            </w:r>
          </w:p>
        </w:tc>
        <w:tc>
          <w:tcPr>
            <w:tcW w:w="1813" w:type="dxa"/>
            <w:vAlign w:val="center"/>
          </w:tcPr>
          <w:p w14:paraId="57F129F0" w14:textId="77777777" w:rsidR="004341B3" w:rsidRPr="009202B5" w:rsidRDefault="004341B3" w:rsidP="004341B3">
            <w:pPr>
              <w:jc w:val="center"/>
              <w:rPr>
                <w:rFonts w:asciiTheme="minorHAnsi" w:hAnsiTheme="minorHAnsi" w:cstheme="minorHAnsi"/>
                <w:sz w:val="18"/>
                <w:szCs w:val="18"/>
              </w:rPr>
            </w:pPr>
            <w:r w:rsidRPr="009202B5">
              <w:rPr>
                <w:rFonts w:asciiTheme="minorHAnsi" w:hAnsiTheme="minorHAnsi" w:cstheme="minorHAnsi"/>
                <w:sz w:val="18"/>
                <w:szCs w:val="18"/>
              </w:rPr>
              <w:t>SMT</w:t>
            </w:r>
          </w:p>
          <w:p w14:paraId="59E2B294" w14:textId="77777777" w:rsidR="004341B3" w:rsidRPr="009202B5" w:rsidRDefault="004341B3" w:rsidP="004341B3">
            <w:pPr>
              <w:jc w:val="center"/>
              <w:rPr>
                <w:rFonts w:asciiTheme="minorHAnsi" w:hAnsiTheme="minorHAnsi" w:cstheme="minorHAnsi"/>
                <w:sz w:val="18"/>
                <w:szCs w:val="18"/>
              </w:rPr>
            </w:pPr>
            <w:r w:rsidRPr="009202B5">
              <w:rPr>
                <w:rFonts w:asciiTheme="minorHAnsi" w:hAnsiTheme="minorHAnsi" w:cstheme="minorHAnsi"/>
                <w:sz w:val="18"/>
                <w:szCs w:val="18"/>
              </w:rPr>
              <w:t>10</w:t>
            </w:r>
            <w:r w:rsidRPr="009202B5">
              <w:rPr>
                <w:rFonts w:asciiTheme="minorHAnsi" w:hAnsiTheme="minorHAnsi" w:cstheme="minorHAnsi"/>
                <w:sz w:val="18"/>
                <w:szCs w:val="18"/>
                <w:vertAlign w:val="superscript"/>
              </w:rPr>
              <w:t>th</w:t>
            </w:r>
            <w:r w:rsidRPr="009202B5">
              <w:rPr>
                <w:rFonts w:asciiTheme="minorHAnsi" w:hAnsiTheme="minorHAnsi" w:cstheme="minorHAnsi"/>
                <w:sz w:val="18"/>
                <w:szCs w:val="18"/>
              </w:rPr>
              <w:t xml:space="preserve"> January, 2022</w:t>
            </w:r>
          </w:p>
          <w:p w14:paraId="68E9C229" w14:textId="77777777" w:rsidR="004341B3" w:rsidRPr="009202B5" w:rsidRDefault="004341B3" w:rsidP="004341B3">
            <w:pPr>
              <w:jc w:val="center"/>
              <w:rPr>
                <w:rFonts w:asciiTheme="minorHAnsi" w:hAnsiTheme="minorHAnsi" w:cstheme="minorHAnsi"/>
                <w:sz w:val="18"/>
                <w:szCs w:val="18"/>
              </w:rPr>
            </w:pPr>
          </w:p>
          <w:p w14:paraId="6ACA9C66" w14:textId="77777777" w:rsidR="004341B3" w:rsidRPr="009202B5" w:rsidRDefault="004341B3" w:rsidP="004341B3">
            <w:pPr>
              <w:jc w:val="center"/>
              <w:rPr>
                <w:rFonts w:asciiTheme="minorHAnsi" w:hAnsiTheme="minorHAnsi" w:cstheme="minorHAnsi"/>
                <w:sz w:val="18"/>
                <w:szCs w:val="18"/>
              </w:rPr>
            </w:pPr>
            <w:r w:rsidRPr="009202B5">
              <w:rPr>
                <w:rFonts w:asciiTheme="minorHAnsi" w:hAnsiTheme="minorHAnsi" w:cstheme="minorHAnsi"/>
                <w:sz w:val="18"/>
                <w:szCs w:val="18"/>
              </w:rPr>
              <w:t xml:space="preserve">Noted by Board </w:t>
            </w:r>
          </w:p>
          <w:p w14:paraId="61485992" w14:textId="79DED868" w:rsidR="004341B3" w:rsidRPr="009202B5" w:rsidRDefault="004341B3" w:rsidP="004341B3">
            <w:pPr>
              <w:jc w:val="center"/>
              <w:rPr>
                <w:rFonts w:asciiTheme="minorHAnsi" w:hAnsiTheme="minorHAnsi" w:cstheme="minorHAnsi"/>
                <w:sz w:val="18"/>
                <w:szCs w:val="18"/>
              </w:rPr>
            </w:pPr>
            <w:r w:rsidRPr="009202B5">
              <w:rPr>
                <w:rFonts w:asciiTheme="minorHAnsi" w:hAnsiTheme="minorHAnsi" w:cstheme="minorHAnsi"/>
                <w:sz w:val="18"/>
                <w:szCs w:val="18"/>
              </w:rPr>
              <w:t>18</w:t>
            </w:r>
            <w:r w:rsidRPr="009202B5">
              <w:rPr>
                <w:rFonts w:asciiTheme="minorHAnsi" w:hAnsiTheme="minorHAnsi" w:cstheme="minorHAnsi"/>
                <w:sz w:val="18"/>
                <w:szCs w:val="18"/>
                <w:vertAlign w:val="superscript"/>
              </w:rPr>
              <w:t>th</w:t>
            </w:r>
            <w:r w:rsidRPr="009202B5">
              <w:rPr>
                <w:rFonts w:asciiTheme="minorHAnsi" w:hAnsiTheme="minorHAnsi" w:cstheme="minorHAnsi"/>
                <w:sz w:val="18"/>
                <w:szCs w:val="18"/>
              </w:rPr>
              <w:t xml:space="preserve">  February, 2022</w:t>
            </w:r>
          </w:p>
        </w:tc>
        <w:tc>
          <w:tcPr>
            <w:tcW w:w="948" w:type="dxa"/>
          </w:tcPr>
          <w:p w14:paraId="2FA12F80" w14:textId="75210896" w:rsidR="004341B3" w:rsidRPr="009202B5" w:rsidRDefault="004341B3" w:rsidP="004341B3">
            <w:pPr>
              <w:jc w:val="center"/>
              <w:rPr>
                <w:rFonts w:asciiTheme="minorHAnsi" w:hAnsiTheme="minorHAnsi" w:cstheme="minorHAnsi"/>
                <w:sz w:val="18"/>
                <w:szCs w:val="18"/>
              </w:rPr>
            </w:pPr>
            <w:r w:rsidRPr="009202B5">
              <w:rPr>
                <w:rFonts w:asciiTheme="minorHAnsi" w:hAnsiTheme="minorHAnsi" w:cstheme="minorHAnsi"/>
                <w:sz w:val="18"/>
                <w:szCs w:val="18"/>
              </w:rPr>
              <w:t>HQ, Castlebar</w:t>
            </w:r>
          </w:p>
        </w:tc>
        <w:tc>
          <w:tcPr>
            <w:tcW w:w="1247" w:type="dxa"/>
            <w:vAlign w:val="center"/>
          </w:tcPr>
          <w:p w14:paraId="578E2989" w14:textId="77777777" w:rsidR="00737E76" w:rsidRDefault="004341B3" w:rsidP="00737E76">
            <w:pPr>
              <w:ind w:left="200" w:hanging="200"/>
              <w:jc w:val="center"/>
              <w:rPr>
                <w:rFonts w:asciiTheme="minorHAnsi" w:hAnsiTheme="minorHAnsi" w:cstheme="minorHAnsi"/>
                <w:sz w:val="18"/>
                <w:szCs w:val="18"/>
              </w:rPr>
            </w:pPr>
            <w:r w:rsidRPr="009202B5">
              <w:rPr>
                <w:rFonts w:asciiTheme="minorHAnsi" w:hAnsiTheme="minorHAnsi" w:cstheme="minorHAnsi"/>
                <w:sz w:val="18"/>
                <w:szCs w:val="18"/>
              </w:rPr>
              <w:t>18</w:t>
            </w:r>
            <w:r w:rsidRPr="009202B5">
              <w:rPr>
                <w:rFonts w:asciiTheme="minorHAnsi" w:hAnsiTheme="minorHAnsi" w:cstheme="minorHAnsi"/>
                <w:sz w:val="18"/>
                <w:szCs w:val="18"/>
                <w:vertAlign w:val="superscript"/>
              </w:rPr>
              <w:t>th</w:t>
            </w:r>
            <w:r w:rsidRPr="009202B5">
              <w:rPr>
                <w:rFonts w:asciiTheme="minorHAnsi" w:hAnsiTheme="minorHAnsi" w:cstheme="minorHAnsi"/>
                <w:sz w:val="18"/>
                <w:szCs w:val="18"/>
              </w:rPr>
              <w:t xml:space="preserve"> February,</w:t>
            </w:r>
          </w:p>
          <w:p w14:paraId="55A805D5" w14:textId="734FCD91" w:rsidR="004341B3" w:rsidRPr="009202B5" w:rsidRDefault="004341B3" w:rsidP="00737E76">
            <w:pPr>
              <w:ind w:left="200" w:hanging="200"/>
              <w:jc w:val="center"/>
              <w:rPr>
                <w:rFonts w:asciiTheme="minorHAnsi" w:hAnsiTheme="minorHAnsi" w:cstheme="minorHAnsi"/>
                <w:sz w:val="18"/>
                <w:szCs w:val="18"/>
              </w:rPr>
            </w:pPr>
            <w:r w:rsidRPr="009202B5">
              <w:rPr>
                <w:rFonts w:asciiTheme="minorHAnsi" w:hAnsiTheme="minorHAnsi" w:cstheme="minorHAnsi"/>
                <w:sz w:val="18"/>
                <w:szCs w:val="18"/>
              </w:rPr>
              <w:t>2022</w:t>
            </w:r>
          </w:p>
        </w:tc>
      </w:tr>
      <w:tr w:rsidR="00622E15" w:rsidRPr="009202B5" w14:paraId="7A2C39FB" w14:textId="77777777" w:rsidTr="00F0093D">
        <w:tc>
          <w:tcPr>
            <w:tcW w:w="1719" w:type="dxa"/>
            <w:vAlign w:val="center"/>
          </w:tcPr>
          <w:p w14:paraId="27CAC85C" w14:textId="18E839BC" w:rsidR="00622E15" w:rsidRPr="009202B5" w:rsidRDefault="00622E15" w:rsidP="004341B3">
            <w:pPr>
              <w:jc w:val="center"/>
              <w:rPr>
                <w:rFonts w:asciiTheme="minorHAnsi" w:hAnsiTheme="minorHAnsi" w:cstheme="minorHAnsi"/>
                <w:color w:val="A6A6A6" w:themeColor="background1" w:themeShade="A6"/>
                <w:sz w:val="18"/>
                <w:szCs w:val="18"/>
              </w:rPr>
            </w:pPr>
            <w:r>
              <w:rPr>
                <w:rFonts w:asciiTheme="minorHAnsi" w:hAnsiTheme="minorHAnsi" w:cstheme="minorHAnsi"/>
                <w:color w:val="A6A6A6" w:themeColor="background1" w:themeShade="A6"/>
                <w:sz w:val="18"/>
                <w:szCs w:val="18"/>
              </w:rPr>
              <w:t>V3</w:t>
            </w:r>
          </w:p>
        </w:tc>
        <w:tc>
          <w:tcPr>
            <w:tcW w:w="903" w:type="dxa"/>
            <w:vAlign w:val="center"/>
          </w:tcPr>
          <w:p w14:paraId="297539E1" w14:textId="40AB3D3E" w:rsidR="00622E15" w:rsidRPr="009202B5" w:rsidRDefault="00622E15" w:rsidP="004341B3">
            <w:pPr>
              <w:jc w:val="center"/>
              <w:rPr>
                <w:rFonts w:asciiTheme="minorHAnsi" w:hAnsiTheme="minorHAnsi" w:cstheme="minorHAnsi"/>
                <w:sz w:val="18"/>
                <w:szCs w:val="18"/>
              </w:rPr>
            </w:pPr>
            <w:r>
              <w:rPr>
                <w:rFonts w:asciiTheme="minorHAnsi" w:hAnsiTheme="minorHAnsi" w:cstheme="minorHAnsi"/>
                <w:sz w:val="18"/>
                <w:szCs w:val="18"/>
              </w:rPr>
              <w:t>DO1</w:t>
            </w:r>
          </w:p>
        </w:tc>
        <w:tc>
          <w:tcPr>
            <w:tcW w:w="1379" w:type="dxa"/>
            <w:vAlign w:val="center"/>
          </w:tcPr>
          <w:p w14:paraId="113A3905" w14:textId="73162224" w:rsidR="00622E15" w:rsidRPr="009202B5" w:rsidRDefault="00622E15" w:rsidP="004341B3">
            <w:pPr>
              <w:ind w:left="200" w:hanging="200"/>
              <w:jc w:val="center"/>
              <w:rPr>
                <w:rFonts w:asciiTheme="minorHAnsi" w:hAnsiTheme="minorHAnsi" w:cstheme="minorHAnsi"/>
                <w:sz w:val="18"/>
                <w:szCs w:val="18"/>
              </w:rPr>
            </w:pPr>
            <w:r>
              <w:rPr>
                <w:rFonts w:asciiTheme="minorHAnsi" w:hAnsiTheme="minorHAnsi" w:cstheme="minorHAnsi"/>
                <w:sz w:val="18"/>
                <w:szCs w:val="18"/>
              </w:rPr>
              <w:t>JK</w:t>
            </w:r>
          </w:p>
        </w:tc>
        <w:tc>
          <w:tcPr>
            <w:tcW w:w="950" w:type="dxa"/>
            <w:vAlign w:val="center"/>
          </w:tcPr>
          <w:p w14:paraId="01AA24D9" w14:textId="10C581DA" w:rsidR="00622E15" w:rsidRPr="007A5F9C" w:rsidRDefault="00605296" w:rsidP="004341B3">
            <w:pPr>
              <w:jc w:val="center"/>
              <w:rPr>
                <w:rFonts w:asciiTheme="minorHAnsi" w:hAnsiTheme="minorHAnsi" w:cstheme="minorHAnsi"/>
                <w:sz w:val="18"/>
                <w:szCs w:val="18"/>
              </w:rPr>
            </w:pPr>
            <w:r w:rsidRPr="007A5F9C">
              <w:rPr>
                <w:rFonts w:asciiTheme="minorHAnsi" w:hAnsiTheme="minorHAnsi" w:cstheme="minorHAnsi"/>
                <w:sz w:val="18"/>
                <w:szCs w:val="18"/>
              </w:rPr>
              <w:t>MMcD/CL/JK</w:t>
            </w:r>
          </w:p>
        </w:tc>
        <w:tc>
          <w:tcPr>
            <w:tcW w:w="1813" w:type="dxa"/>
            <w:vAlign w:val="center"/>
          </w:tcPr>
          <w:p w14:paraId="68B0570F" w14:textId="77777777" w:rsidR="00622E15" w:rsidRDefault="00622E15" w:rsidP="004341B3">
            <w:pPr>
              <w:jc w:val="center"/>
              <w:rPr>
                <w:rFonts w:asciiTheme="minorHAnsi" w:hAnsiTheme="minorHAnsi" w:cstheme="minorHAnsi"/>
                <w:sz w:val="18"/>
                <w:szCs w:val="18"/>
              </w:rPr>
            </w:pPr>
            <w:r>
              <w:rPr>
                <w:rFonts w:asciiTheme="minorHAnsi" w:hAnsiTheme="minorHAnsi" w:cstheme="minorHAnsi"/>
                <w:sz w:val="18"/>
                <w:szCs w:val="18"/>
              </w:rPr>
              <w:t>SMT</w:t>
            </w:r>
          </w:p>
          <w:p w14:paraId="77F318B2" w14:textId="77198C5A" w:rsidR="00DF7E1D" w:rsidRDefault="00DF7E1D" w:rsidP="004341B3">
            <w:pPr>
              <w:jc w:val="center"/>
              <w:rPr>
                <w:rFonts w:asciiTheme="minorHAnsi" w:hAnsiTheme="minorHAnsi" w:cstheme="minorHAnsi"/>
                <w:sz w:val="18"/>
                <w:szCs w:val="18"/>
              </w:rPr>
            </w:pPr>
            <w:r>
              <w:rPr>
                <w:rFonts w:asciiTheme="minorHAnsi" w:hAnsiTheme="minorHAnsi" w:cstheme="minorHAnsi"/>
                <w:sz w:val="18"/>
                <w:szCs w:val="18"/>
              </w:rPr>
              <w:t>15</w:t>
            </w:r>
            <w:r w:rsidRPr="00DF7E1D">
              <w:rPr>
                <w:rFonts w:asciiTheme="minorHAnsi" w:hAnsiTheme="minorHAnsi" w:cstheme="minorHAnsi"/>
                <w:sz w:val="18"/>
                <w:szCs w:val="18"/>
                <w:vertAlign w:val="superscript"/>
              </w:rPr>
              <w:t>th</w:t>
            </w:r>
            <w:r>
              <w:rPr>
                <w:rFonts w:asciiTheme="minorHAnsi" w:hAnsiTheme="minorHAnsi" w:cstheme="minorHAnsi"/>
                <w:sz w:val="18"/>
                <w:szCs w:val="18"/>
              </w:rPr>
              <w:t xml:space="preserve"> June, 2026</w:t>
            </w:r>
          </w:p>
          <w:p w14:paraId="76C66AF8" w14:textId="77777777" w:rsidR="00622E15" w:rsidRDefault="00622E15" w:rsidP="004341B3">
            <w:pPr>
              <w:jc w:val="center"/>
              <w:rPr>
                <w:rFonts w:asciiTheme="minorHAnsi" w:hAnsiTheme="minorHAnsi" w:cstheme="minorHAnsi"/>
                <w:sz w:val="18"/>
                <w:szCs w:val="18"/>
              </w:rPr>
            </w:pPr>
            <w:r>
              <w:rPr>
                <w:rFonts w:asciiTheme="minorHAnsi" w:hAnsiTheme="minorHAnsi" w:cstheme="minorHAnsi"/>
                <w:sz w:val="18"/>
                <w:szCs w:val="18"/>
              </w:rPr>
              <w:t>Date</w:t>
            </w:r>
          </w:p>
          <w:p w14:paraId="3F8234D9" w14:textId="77777777" w:rsidR="00622E15" w:rsidRDefault="00622E15" w:rsidP="004341B3">
            <w:pPr>
              <w:jc w:val="center"/>
              <w:rPr>
                <w:rFonts w:asciiTheme="minorHAnsi" w:hAnsiTheme="minorHAnsi" w:cstheme="minorHAnsi"/>
                <w:sz w:val="18"/>
                <w:szCs w:val="18"/>
              </w:rPr>
            </w:pPr>
          </w:p>
          <w:p w14:paraId="4C0228C1" w14:textId="77777777" w:rsidR="00622E15" w:rsidRDefault="00622E15" w:rsidP="004341B3">
            <w:pPr>
              <w:jc w:val="center"/>
              <w:rPr>
                <w:rFonts w:asciiTheme="minorHAnsi" w:hAnsiTheme="minorHAnsi" w:cstheme="minorHAnsi"/>
                <w:sz w:val="18"/>
                <w:szCs w:val="18"/>
              </w:rPr>
            </w:pPr>
            <w:r>
              <w:rPr>
                <w:rFonts w:asciiTheme="minorHAnsi" w:hAnsiTheme="minorHAnsi" w:cstheme="minorHAnsi"/>
                <w:sz w:val="18"/>
                <w:szCs w:val="18"/>
              </w:rPr>
              <w:t>Noted by Board</w:t>
            </w:r>
          </w:p>
          <w:p w14:paraId="4B7B624C" w14:textId="77777777" w:rsidR="00FC0821" w:rsidRDefault="00622E15" w:rsidP="00FC0821">
            <w:pPr>
              <w:jc w:val="center"/>
              <w:rPr>
                <w:rFonts w:asciiTheme="minorHAnsi" w:hAnsiTheme="minorHAnsi" w:cstheme="minorHAnsi"/>
                <w:sz w:val="18"/>
                <w:szCs w:val="18"/>
              </w:rPr>
            </w:pPr>
            <w:r>
              <w:rPr>
                <w:rFonts w:asciiTheme="minorHAnsi" w:hAnsiTheme="minorHAnsi" w:cstheme="minorHAnsi"/>
                <w:sz w:val="18"/>
                <w:szCs w:val="18"/>
              </w:rPr>
              <w:t>Date</w:t>
            </w:r>
          </w:p>
          <w:p w14:paraId="77545CDD" w14:textId="63D332F7" w:rsidR="00FC0821" w:rsidRPr="009202B5" w:rsidRDefault="00FC0821" w:rsidP="00FC0821">
            <w:pPr>
              <w:jc w:val="center"/>
              <w:rPr>
                <w:rFonts w:asciiTheme="minorHAnsi" w:hAnsiTheme="minorHAnsi" w:cstheme="minorHAnsi"/>
                <w:sz w:val="18"/>
                <w:szCs w:val="18"/>
              </w:rPr>
            </w:pPr>
            <w:r>
              <w:rPr>
                <w:rFonts w:asciiTheme="minorHAnsi" w:hAnsiTheme="minorHAnsi" w:cstheme="minorHAnsi"/>
                <w:sz w:val="18"/>
                <w:szCs w:val="18"/>
              </w:rPr>
              <w:t>23</w:t>
            </w:r>
            <w:r w:rsidRPr="00FC0821">
              <w:rPr>
                <w:rFonts w:asciiTheme="minorHAnsi" w:hAnsiTheme="minorHAnsi" w:cstheme="minorHAnsi"/>
                <w:sz w:val="18"/>
                <w:szCs w:val="18"/>
                <w:vertAlign w:val="superscript"/>
              </w:rPr>
              <w:t>rd</w:t>
            </w:r>
            <w:r>
              <w:rPr>
                <w:rFonts w:asciiTheme="minorHAnsi" w:hAnsiTheme="minorHAnsi" w:cstheme="minorHAnsi"/>
                <w:sz w:val="18"/>
                <w:szCs w:val="18"/>
              </w:rPr>
              <w:t xml:space="preserve"> June, 2026</w:t>
            </w:r>
          </w:p>
        </w:tc>
        <w:tc>
          <w:tcPr>
            <w:tcW w:w="948" w:type="dxa"/>
          </w:tcPr>
          <w:p w14:paraId="206AB847" w14:textId="77777777" w:rsidR="00622E15" w:rsidRDefault="00622E15" w:rsidP="004341B3">
            <w:pPr>
              <w:jc w:val="center"/>
              <w:rPr>
                <w:rFonts w:asciiTheme="minorHAnsi" w:hAnsiTheme="minorHAnsi" w:cstheme="minorHAnsi"/>
                <w:sz w:val="18"/>
                <w:szCs w:val="18"/>
              </w:rPr>
            </w:pPr>
            <w:r>
              <w:rPr>
                <w:rFonts w:asciiTheme="minorHAnsi" w:hAnsiTheme="minorHAnsi" w:cstheme="minorHAnsi"/>
                <w:sz w:val="18"/>
                <w:szCs w:val="18"/>
              </w:rPr>
              <w:t>HQ</w:t>
            </w:r>
          </w:p>
          <w:p w14:paraId="7A7B87CA" w14:textId="481F7BBA" w:rsidR="00622E15" w:rsidRPr="009202B5" w:rsidRDefault="00622E15" w:rsidP="004341B3">
            <w:pPr>
              <w:jc w:val="center"/>
              <w:rPr>
                <w:rFonts w:asciiTheme="minorHAnsi" w:hAnsiTheme="minorHAnsi" w:cstheme="minorHAnsi"/>
                <w:sz w:val="18"/>
                <w:szCs w:val="18"/>
              </w:rPr>
            </w:pPr>
            <w:r>
              <w:rPr>
                <w:rFonts w:asciiTheme="minorHAnsi" w:hAnsiTheme="minorHAnsi" w:cstheme="minorHAnsi"/>
                <w:sz w:val="18"/>
                <w:szCs w:val="18"/>
              </w:rPr>
              <w:t>Castlebar</w:t>
            </w:r>
          </w:p>
        </w:tc>
        <w:tc>
          <w:tcPr>
            <w:tcW w:w="1247" w:type="dxa"/>
            <w:vAlign w:val="center"/>
          </w:tcPr>
          <w:p w14:paraId="70153F59" w14:textId="77777777" w:rsidR="00622E15" w:rsidRPr="009202B5" w:rsidRDefault="00622E15" w:rsidP="00737E76">
            <w:pPr>
              <w:ind w:left="200" w:hanging="200"/>
              <w:jc w:val="center"/>
              <w:rPr>
                <w:rFonts w:asciiTheme="minorHAnsi" w:hAnsiTheme="minorHAnsi" w:cstheme="minorHAnsi"/>
                <w:sz w:val="18"/>
                <w:szCs w:val="18"/>
              </w:rPr>
            </w:pPr>
          </w:p>
        </w:tc>
      </w:tr>
    </w:tbl>
    <w:p w14:paraId="04A374AF" w14:textId="77777777" w:rsidR="004D3D7B" w:rsidRPr="009202B5" w:rsidRDefault="004D3D7B" w:rsidP="004D3D7B">
      <w:pPr>
        <w:jc w:val="both"/>
        <w:rPr>
          <w:rFonts w:asciiTheme="minorHAnsi" w:hAnsiTheme="minorHAnsi" w:cstheme="minorHAnsi"/>
          <w:b/>
          <w:i/>
        </w:rPr>
      </w:pPr>
    </w:p>
    <w:p w14:paraId="0DC01CBE" w14:textId="77777777" w:rsidR="00775920" w:rsidRPr="009202B5" w:rsidRDefault="00775920" w:rsidP="00775920">
      <w:pPr>
        <w:tabs>
          <w:tab w:val="left" w:pos="6840"/>
        </w:tabs>
        <w:spacing w:after="120"/>
        <w:rPr>
          <w:rFonts w:asciiTheme="minorHAnsi" w:hAnsiTheme="minorHAnsi" w:cstheme="minorHAnsi"/>
          <w:sz w:val="24"/>
          <w:szCs w:val="24"/>
        </w:rPr>
      </w:pPr>
    </w:p>
    <w:p w14:paraId="1E1B5D39" w14:textId="77777777" w:rsidR="008959B7" w:rsidRPr="009202B5" w:rsidRDefault="008959B7" w:rsidP="006677A1">
      <w:pPr>
        <w:tabs>
          <w:tab w:val="left" w:pos="6840"/>
        </w:tabs>
        <w:spacing w:after="120"/>
        <w:rPr>
          <w:rFonts w:asciiTheme="minorHAnsi" w:hAnsiTheme="minorHAnsi" w:cstheme="minorHAnsi"/>
          <w:sz w:val="24"/>
          <w:szCs w:val="24"/>
        </w:rPr>
      </w:pPr>
    </w:p>
    <w:p w14:paraId="1AD41007" w14:textId="77777777" w:rsidR="008E3471" w:rsidRPr="009202B5" w:rsidRDefault="008E3471" w:rsidP="006677A1">
      <w:pPr>
        <w:tabs>
          <w:tab w:val="left" w:pos="6840"/>
        </w:tabs>
        <w:spacing w:after="120"/>
        <w:rPr>
          <w:rFonts w:asciiTheme="minorHAnsi" w:hAnsiTheme="minorHAnsi" w:cstheme="minorHAnsi"/>
          <w:sz w:val="24"/>
          <w:szCs w:val="24"/>
        </w:rPr>
      </w:pPr>
    </w:p>
    <w:p w14:paraId="5477987C" w14:textId="77777777" w:rsidR="008E3471" w:rsidRPr="009202B5" w:rsidRDefault="008E3471" w:rsidP="006677A1">
      <w:pPr>
        <w:tabs>
          <w:tab w:val="left" w:pos="6840"/>
        </w:tabs>
        <w:spacing w:after="120"/>
        <w:rPr>
          <w:rFonts w:asciiTheme="minorHAnsi" w:hAnsiTheme="minorHAnsi" w:cstheme="minorHAnsi"/>
          <w:sz w:val="24"/>
          <w:szCs w:val="24"/>
        </w:rPr>
      </w:pPr>
    </w:p>
    <w:p w14:paraId="0B21B2E1" w14:textId="77777777" w:rsidR="008E3471" w:rsidRPr="009202B5" w:rsidRDefault="008E3471" w:rsidP="006677A1">
      <w:pPr>
        <w:tabs>
          <w:tab w:val="left" w:pos="6840"/>
        </w:tabs>
        <w:spacing w:after="120"/>
        <w:rPr>
          <w:rFonts w:asciiTheme="minorHAnsi" w:hAnsiTheme="minorHAnsi" w:cstheme="minorHAnsi"/>
          <w:sz w:val="24"/>
          <w:szCs w:val="24"/>
        </w:rPr>
      </w:pPr>
    </w:p>
    <w:p w14:paraId="26D80F72" w14:textId="77777777" w:rsidR="008E3471" w:rsidRPr="009202B5" w:rsidRDefault="008E3471" w:rsidP="006677A1">
      <w:pPr>
        <w:tabs>
          <w:tab w:val="left" w:pos="6840"/>
        </w:tabs>
        <w:spacing w:after="120"/>
        <w:rPr>
          <w:rFonts w:asciiTheme="minorHAnsi" w:hAnsiTheme="minorHAnsi" w:cstheme="minorHAnsi"/>
          <w:sz w:val="24"/>
          <w:szCs w:val="24"/>
        </w:rPr>
      </w:pPr>
    </w:p>
    <w:p w14:paraId="49D55A9C" w14:textId="77777777" w:rsidR="008E3471" w:rsidRPr="009202B5" w:rsidRDefault="008E3471" w:rsidP="006677A1">
      <w:pPr>
        <w:tabs>
          <w:tab w:val="left" w:pos="6840"/>
        </w:tabs>
        <w:spacing w:after="120"/>
        <w:rPr>
          <w:rFonts w:asciiTheme="minorHAnsi" w:hAnsiTheme="minorHAnsi" w:cstheme="minorHAnsi"/>
          <w:sz w:val="24"/>
          <w:szCs w:val="24"/>
        </w:rPr>
      </w:pPr>
    </w:p>
    <w:p w14:paraId="1901F67B" w14:textId="77777777" w:rsidR="008E3471" w:rsidRPr="009202B5" w:rsidRDefault="008E3471" w:rsidP="006677A1">
      <w:pPr>
        <w:tabs>
          <w:tab w:val="left" w:pos="6840"/>
        </w:tabs>
        <w:spacing w:after="120"/>
        <w:rPr>
          <w:rFonts w:asciiTheme="minorHAnsi" w:hAnsiTheme="minorHAnsi" w:cstheme="minorHAnsi"/>
          <w:sz w:val="24"/>
          <w:szCs w:val="24"/>
        </w:rPr>
      </w:pPr>
    </w:p>
    <w:p w14:paraId="7B597E0F" w14:textId="77777777" w:rsidR="008E3471" w:rsidRPr="009202B5" w:rsidRDefault="008E3471" w:rsidP="006677A1">
      <w:pPr>
        <w:tabs>
          <w:tab w:val="left" w:pos="6840"/>
        </w:tabs>
        <w:spacing w:after="120"/>
        <w:rPr>
          <w:rFonts w:asciiTheme="minorHAnsi" w:hAnsiTheme="minorHAnsi" w:cstheme="minorHAnsi"/>
          <w:sz w:val="24"/>
          <w:szCs w:val="24"/>
        </w:rPr>
      </w:pPr>
    </w:p>
    <w:p w14:paraId="3345FA30" w14:textId="77777777" w:rsidR="008E3471" w:rsidRPr="009202B5" w:rsidRDefault="008E3471" w:rsidP="006677A1">
      <w:pPr>
        <w:tabs>
          <w:tab w:val="left" w:pos="6840"/>
        </w:tabs>
        <w:spacing w:after="120"/>
        <w:rPr>
          <w:rFonts w:asciiTheme="minorHAnsi" w:hAnsiTheme="minorHAnsi" w:cstheme="minorHAnsi"/>
          <w:sz w:val="24"/>
          <w:szCs w:val="24"/>
        </w:rPr>
      </w:pPr>
    </w:p>
    <w:p w14:paraId="1E9BDD47" w14:textId="77777777" w:rsidR="008E3471" w:rsidRPr="009202B5" w:rsidRDefault="008E3471" w:rsidP="006677A1">
      <w:pPr>
        <w:tabs>
          <w:tab w:val="left" w:pos="6840"/>
        </w:tabs>
        <w:spacing w:after="120"/>
        <w:rPr>
          <w:rFonts w:asciiTheme="minorHAnsi" w:hAnsiTheme="minorHAnsi" w:cstheme="minorHAnsi"/>
          <w:sz w:val="24"/>
          <w:szCs w:val="24"/>
        </w:rPr>
      </w:pPr>
    </w:p>
    <w:p w14:paraId="5C84BE77" w14:textId="77777777" w:rsidR="008E3471" w:rsidRPr="009202B5" w:rsidRDefault="008E3471" w:rsidP="006677A1">
      <w:pPr>
        <w:tabs>
          <w:tab w:val="left" w:pos="6840"/>
        </w:tabs>
        <w:spacing w:after="120"/>
        <w:rPr>
          <w:rFonts w:asciiTheme="minorHAnsi" w:hAnsiTheme="minorHAnsi" w:cstheme="minorHAnsi"/>
          <w:sz w:val="24"/>
          <w:szCs w:val="24"/>
        </w:rPr>
      </w:pPr>
    </w:p>
    <w:p w14:paraId="6B8BB49E" w14:textId="77777777" w:rsidR="008E3471" w:rsidRPr="009202B5" w:rsidRDefault="008E3471" w:rsidP="006677A1">
      <w:pPr>
        <w:tabs>
          <w:tab w:val="left" w:pos="6840"/>
        </w:tabs>
        <w:spacing w:after="120"/>
        <w:rPr>
          <w:rFonts w:asciiTheme="minorHAnsi" w:hAnsiTheme="minorHAnsi" w:cstheme="minorHAnsi"/>
          <w:sz w:val="24"/>
          <w:szCs w:val="24"/>
        </w:rPr>
      </w:pPr>
    </w:p>
    <w:p w14:paraId="699D05FC" w14:textId="77777777" w:rsidR="008E3471" w:rsidRPr="009202B5" w:rsidRDefault="008E3471" w:rsidP="006677A1">
      <w:pPr>
        <w:tabs>
          <w:tab w:val="left" w:pos="6840"/>
        </w:tabs>
        <w:spacing w:after="120"/>
        <w:rPr>
          <w:rFonts w:asciiTheme="minorHAnsi" w:hAnsiTheme="minorHAnsi" w:cstheme="minorHAnsi"/>
          <w:sz w:val="24"/>
          <w:szCs w:val="24"/>
        </w:rPr>
      </w:pPr>
    </w:p>
    <w:p w14:paraId="47FB86AA" w14:textId="77777777" w:rsidR="008E3471" w:rsidRPr="009202B5" w:rsidRDefault="008E3471" w:rsidP="006677A1">
      <w:pPr>
        <w:tabs>
          <w:tab w:val="left" w:pos="6840"/>
        </w:tabs>
        <w:spacing w:after="120"/>
        <w:rPr>
          <w:rFonts w:asciiTheme="minorHAnsi" w:hAnsiTheme="minorHAnsi" w:cstheme="minorHAnsi"/>
          <w:sz w:val="24"/>
          <w:szCs w:val="24"/>
        </w:rPr>
      </w:pPr>
    </w:p>
    <w:p w14:paraId="533E0DA7" w14:textId="77777777" w:rsidR="00737019" w:rsidRPr="009202B5" w:rsidRDefault="00737019" w:rsidP="00603BF9">
      <w:pPr>
        <w:rPr>
          <w:rFonts w:asciiTheme="minorHAnsi" w:hAnsiTheme="minorHAnsi" w:cstheme="minorHAnsi"/>
        </w:rPr>
      </w:pPr>
    </w:p>
    <w:sdt>
      <w:sdtPr>
        <w:rPr>
          <w:rFonts w:ascii="Times New Roman" w:eastAsia="Times New Roman" w:hAnsi="Times New Roman" w:cs="Times New Roman"/>
          <w:b w:val="0"/>
          <w:bCs w:val="0"/>
          <w:color w:val="auto"/>
          <w:sz w:val="20"/>
          <w:szCs w:val="20"/>
          <w:lang w:eastAsia="en-US"/>
        </w:rPr>
        <w:id w:val="646865870"/>
        <w:docPartObj>
          <w:docPartGallery w:val="Table of Contents"/>
          <w:docPartUnique/>
        </w:docPartObj>
      </w:sdtPr>
      <w:sdtEndPr>
        <w:rPr>
          <w:noProof/>
        </w:rPr>
      </w:sdtEndPr>
      <w:sdtContent>
        <w:p w14:paraId="0E9E9F22" w14:textId="77777777" w:rsidR="008F47F4" w:rsidRPr="009202B5" w:rsidRDefault="008F47F4" w:rsidP="004C505C">
          <w:pPr>
            <w:pStyle w:val="TOCHeading"/>
            <w:numPr>
              <w:ilvl w:val="0"/>
              <w:numId w:val="0"/>
            </w:numPr>
            <w:ind w:left="720"/>
          </w:pPr>
          <w:r w:rsidRPr="009202B5">
            <w:t>Contents</w:t>
          </w:r>
        </w:p>
        <w:p w14:paraId="66A5AFFE" w14:textId="1796641E" w:rsidR="00D03294" w:rsidRDefault="008F47F4">
          <w:pPr>
            <w:pStyle w:val="TOC2"/>
            <w:tabs>
              <w:tab w:val="left" w:pos="800"/>
              <w:tab w:val="right" w:leader="dot" w:pos="9016"/>
            </w:tabs>
            <w:rPr>
              <w:rFonts w:eastAsiaTheme="minorEastAsia" w:cstheme="minorBidi"/>
              <w:i w:val="0"/>
              <w:iCs w:val="0"/>
              <w:noProof/>
              <w:kern w:val="2"/>
              <w:sz w:val="24"/>
              <w:szCs w:val="24"/>
              <w:lang w:val="en-IE" w:eastAsia="en-IE"/>
              <w14:ligatures w14:val="standardContextual"/>
            </w:rPr>
          </w:pPr>
          <w:r w:rsidRPr="009202B5">
            <w:fldChar w:fldCharType="begin"/>
          </w:r>
          <w:r w:rsidRPr="009202B5">
            <w:instrText xml:space="preserve"> TOC \o "1-3" \h \z \u </w:instrText>
          </w:r>
          <w:r w:rsidRPr="009202B5">
            <w:fldChar w:fldCharType="separate"/>
          </w:r>
          <w:hyperlink w:anchor="_Toc234852396" w:history="1">
            <w:r w:rsidR="00D03294" w:rsidRPr="00074FD1">
              <w:rPr>
                <w:rStyle w:val="Hyperlink"/>
                <w:noProof/>
              </w:rPr>
              <w:t>1.</w:t>
            </w:r>
            <w:r w:rsidR="00D03294">
              <w:rPr>
                <w:rFonts w:eastAsiaTheme="minorEastAsia" w:cstheme="minorBidi"/>
                <w:i w:val="0"/>
                <w:iCs w:val="0"/>
                <w:noProof/>
                <w:kern w:val="2"/>
                <w:sz w:val="24"/>
                <w:szCs w:val="24"/>
                <w:lang w:val="en-IE" w:eastAsia="en-IE"/>
                <w14:ligatures w14:val="standardContextual"/>
              </w:rPr>
              <w:tab/>
            </w:r>
            <w:r w:rsidR="00D03294" w:rsidRPr="00074FD1">
              <w:rPr>
                <w:rStyle w:val="Hyperlink"/>
                <w:noProof/>
              </w:rPr>
              <w:t>INTRODUCTION</w:t>
            </w:r>
            <w:r w:rsidR="00D03294">
              <w:rPr>
                <w:noProof/>
                <w:webHidden/>
              </w:rPr>
              <w:tab/>
            </w:r>
            <w:r w:rsidR="00D03294">
              <w:rPr>
                <w:noProof/>
                <w:webHidden/>
              </w:rPr>
              <w:fldChar w:fldCharType="begin"/>
            </w:r>
            <w:r w:rsidR="00D03294">
              <w:rPr>
                <w:noProof/>
                <w:webHidden/>
              </w:rPr>
              <w:instrText xml:space="preserve"> PAGEREF _Toc234852396 \h </w:instrText>
            </w:r>
            <w:r w:rsidR="00D03294">
              <w:rPr>
                <w:noProof/>
                <w:webHidden/>
              </w:rPr>
            </w:r>
            <w:r w:rsidR="00D03294">
              <w:rPr>
                <w:noProof/>
                <w:webHidden/>
              </w:rPr>
              <w:fldChar w:fldCharType="separate"/>
            </w:r>
            <w:r w:rsidR="00D03294">
              <w:rPr>
                <w:noProof/>
                <w:webHidden/>
              </w:rPr>
              <w:t>3</w:t>
            </w:r>
            <w:r w:rsidR="00D03294">
              <w:rPr>
                <w:noProof/>
                <w:webHidden/>
              </w:rPr>
              <w:fldChar w:fldCharType="end"/>
            </w:r>
          </w:hyperlink>
        </w:p>
        <w:p w14:paraId="7D5D94B6" w14:textId="2A57F863" w:rsidR="00D03294" w:rsidRDefault="00D03294">
          <w:pPr>
            <w:pStyle w:val="TOC2"/>
            <w:tabs>
              <w:tab w:val="left" w:pos="800"/>
              <w:tab w:val="right" w:leader="dot" w:pos="9016"/>
            </w:tabs>
            <w:rPr>
              <w:rFonts w:eastAsiaTheme="minorEastAsia" w:cstheme="minorBidi"/>
              <w:i w:val="0"/>
              <w:iCs w:val="0"/>
              <w:noProof/>
              <w:kern w:val="2"/>
              <w:sz w:val="24"/>
              <w:szCs w:val="24"/>
              <w:lang w:val="en-IE" w:eastAsia="en-IE"/>
              <w14:ligatures w14:val="standardContextual"/>
            </w:rPr>
          </w:pPr>
          <w:hyperlink w:anchor="_Toc234852397" w:history="1">
            <w:r w:rsidRPr="00074FD1">
              <w:rPr>
                <w:rStyle w:val="Hyperlink"/>
                <w:rFonts w:cstheme="minorHAnsi"/>
                <w:noProof/>
              </w:rPr>
              <w:t>2.</w:t>
            </w:r>
            <w:r>
              <w:rPr>
                <w:rFonts w:eastAsiaTheme="minorEastAsia" w:cstheme="minorBidi"/>
                <w:i w:val="0"/>
                <w:iCs w:val="0"/>
                <w:noProof/>
                <w:kern w:val="2"/>
                <w:sz w:val="24"/>
                <w:szCs w:val="24"/>
                <w:lang w:val="en-IE" w:eastAsia="en-IE"/>
                <w14:ligatures w14:val="standardContextual"/>
              </w:rPr>
              <w:tab/>
            </w:r>
            <w:r w:rsidRPr="00074FD1">
              <w:rPr>
                <w:rStyle w:val="Hyperlink"/>
                <w:noProof/>
              </w:rPr>
              <w:t>MSLETB CORE VALUES</w:t>
            </w:r>
            <w:r>
              <w:rPr>
                <w:noProof/>
                <w:webHidden/>
              </w:rPr>
              <w:tab/>
            </w:r>
            <w:r>
              <w:rPr>
                <w:noProof/>
                <w:webHidden/>
              </w:rPr>
              <w:fldChar w:fldCharType="begin"/>
            </w:r>
            <w:r>
              <w:rPr>
                <w:noProof/>
                <w:webHidden/>
              </w:rPr>
              <w:instrText xml:space="preserve"> PAGEREF _Toc234852397 \h </w:instrText>
            </w:r>
            <w:r>
              <w:rPr>
                <w:noProof/>
                <w:webHidden/>
              </w:rPr>
            </w:r>
            <w:r>
              <w:rPr>
                <w:noProof/>
                <w:webHidden/>
              </w:rPr>
              <w:fldChar w:fldCharType="separate"/>
            </w:r>
            <w:r>
              <w:rPr>
                <w:noProof/>
                <w:webHidden/>
              </w:rPr>
              <w:t>4</w:t>
            </w:r>
            <w:r>
              <w:rPr>
                <w:noProof/>
                <w:webHidden/>
              </w:rPr>
              <w:fldChar w:fldCharType="end"/>
            </w:r>
          </w:hyperlink>
        </w:p>
        <w:p w14:paraId="0A1F0A79" w14:textId="492FFD94" w:rsidR="00D03294" w:rsidRDefault="00D03294">
          <w:pPr>
            <w:pStyle w:val="TOC2"/>
            <w:tabs>
              <w:tab w:val="left" w:pos="800"/>
              <w:tab w:val="right" w:leader="dot" w:pos="9016"/>
            </w:tabs>
            <w:rPr>
              <w:rFonts w:eastAsiaTheme="minorEastAsia" w:cstheme="minorBidi"/>
              <w:i w:val="0"/>
              <w:iCs w:val="0"/>
              <w:noProof/>
              <w:kern w:val="2"/>
              <w:sz w:val="24"/>
              <w:szCs w:val="24"/>
              <w:lang w:val="en-IE" w:eastAsia="en-IE"/>
              <w14:ligatures w14:val="standardContextual"/>
            </w:rPr>
          </w:pPr>
          <w:hyperlink w:anchor="_Toc234852398" w:history="1">
            <w:r w:rsidRPr="00074FD1">
              <w:rPr>
                <w:rStyle w:val="Hyperlink"/>
                <w:noProof/>
              </w:rPr>
              <w:t>3.</w:t>
            </w:r>
            <w:r>
              <w:rPr>
                <w:rFonts w:eastAsiaTheme="minorEastAsia" w:cstheme="minorBidi"/>
                <w:i w:val="0"/>
                <w:iCs w:val="0"/>
                <w:noProof/>
                <w:kern w:val="2"/>
                <w:sz w:val="24"/>
                <w:szCs w:val="24"/>
                <w:lang w:val="en-IE" w:eastAsia="en-IE"/>
                <w14:ligatures w14:val="standardContextual"/>
              </w:rPr>
              <w:tab/>
            </w:r>
            <w:r w:rsidRPr="00074FD1">
              <w:rPr>
                <w:rStyle w:val="Hyperlink"/>
                <w:noProof/>
              </w:rPr>
              <w:t>CUSTOMER SERVICE ACTION PLAN</w:t>
            </w:r>
            <w:r>
              <w:rPr>
                <w:noProof/>
                <w:webHidden/>
              </w:rPr>
              <w:tab/>
            </w:r>
            <w:r>
              <w:rPr>
                <w:noProof/>
                <w:webHidden/>
              </w:rPr>
              <w:fldChar w:fldCharType="begin"/>
            </w:r>
            <w:r>
              <w:rPr>
                <w:noProof/>
                <w:webHidden/>
              </w:rPr>
              <w:instrText xml:space="preserve"> PAGEREF _Toc234852398 \h </w:instrText>
            </w:r>
            <w:r>
              <w:rPr>
                <w:noProof/>
                <w:webHidden/>
              </w:rPr>
            </w:r>
            <w:r>
              <w:rPr>
                <w:noProof/>
                <w:webHidden/>
              </w:rPr>
              <w:fldChar w:fldCharType="separate"/>
            </w:r>
            <w:r>
              <w:rPr>
                <w:noProof/>
                <w:webHidden/>
              </w:rPr>
              <w:t>5</w:t>
            </w:r>
            <w:r>
              <w:rPr>
                <w:noProof/>
                <w:webHidden/>
              </w:rPr>
              <w:fldChar w:fldCharType="end"/>
            </w:r>
          </w:hyperlink>
        </w:p>
        <w:p w14:paraId="63E17D46" w14:textId="4FAF0F61" w:rsidR="00D03294" w:rsidRDefault="00D03294">
          <w:pPr>
            <w:pStyle w:val="TOC2"/>
            <w:tabs>
              <w:tab w:val="left" w:pos="800"/>
              <w:tab w:val="right" w:leader="dot" w:pos="9016"/>
            </w:tabs>
            <w:rPr>
              <w:rFonts w:eastAsiaTheme="minorEastAsia" w:cstheme="minorBidi"/>
              <w:i w:val="0"/>
              <w:iCs w:val="0"/>
              <w:noProof/>
              <w:kern w:val="2"/>
              <w:sz w:val="24"/>
              <w:szCs w:val="24"/>
              <w:lang w:val="en-IE" w:eastAsia="en-IE"/>
              <w14:ligatures w14:val="standardContextual"/>
            </w:rPr>
          </w:pPr>
          <w:hyperlink w:anchor="_Toc234852399" w:history="1">
            <w:r w:rsidRPr="00074FD1">
              <w:rPr>
                <w:rStyle w:val="Hyperlink"/>
                <w:noProof/>
              </w:rPr>
              <w:t>4.</w:t>
            </w:r>
            <w:r>
              <w:rPr>
                <w:rFonts w:eastAsiaTheme="minorEastAsia" w:cstheme="minorBidi"/>
                <w:i w:val="0"/>
                <w:iCs w:val="0"/>
                <w:noProof/>
                <w:kern w:val="2"/>
                <w:sz w:val="24"/>
                <w:szCs w:val="24"/>
                <w:lang w:val="en-IE" w:eastAsia="en-IE"/>
                <w14:ligatures w14:val="standardContextual"/>
              </w:rPr>
              <w:tab/>
            </w:r>
            <w:r w:rsidRPr="00074FD1">
              <w:rPr>
                <w:rStyle w:val="Hyperlink"/>
                <w:noProof/>
              </w:rPr>
              <w:t>COMPLAINTS</w:t>
            </w:r>
            <w:r>
              <w:rPr>
                <w:noProof/>
                <w:webHidden/>
              </w:rPr>
              <w:tab/>
            </w:r>
            <w:r>
              <w:rPr>
                <w:noProof/>
                <w:webHidden/>
              </w:rPr>
              <w:fldChar w:fldCharType="begin"/>
            </w:r>
            <w:r>
              <w:rPr>
                <w:noProof/>
                <w:webHidden/>
              </w:rPr>
              <w:instrText xml:space="preserve"> PAGEREF _Toc234852399 \h </w:instrText>
            </w:r>
            <w:r>
              <w:rPr>
                <w:noProof/>
                <w:webHidden/>
              </w:rPr>
            </w:r>
            <w:r>
              <w:rPr>
                <w:noProof/>
                <w:webHidden/>
              </w:rPr>
              <w:fldChar w:fldCharType="separate"/>
            </w:r>
            <w:r>
              <w:rPr>
                <w:noProof/>
                <w:webHidden/>
              </w:rPr>
              <w:t>8</w:t>
            </w:r>
            <w:r>
              <w:rPr>
                <w:noProof/>
                <w:webHidden/>
              </w:rPr>
              <w:fldChar w:fldCharType="end"/>
            </w:r>
          </w:hyperlink>
        </w:p>
        <w:p w14:paraId="51A445AF" w14:textId="5C8FE4E8" w:rsidR="008F47F4" w:rsidRPr="009202B5" w:rsidRDefault="008F47F4">
          <w:r w:rsidRPr="009202B5">
            <w:rPr>
              <w:b/>
              <w:bCs/>
              <w:noProof/>
            </w:rPr>
            <w:fldChar w:fldCharType="end"/>
          </w:r>
        </w:p>
      </w:sdtContent>
    </w:sdt>
    <w:p w14:paraId="26123E6A" w14:textId="77777777" w:rsidR="0078670B" w:rsidRPr="009202B5" w:rsidRDefault="0078670B" w:rsidP="00603BF9">
      <w:pPr>
        <w:rPr>
          <w:rFonts w:asciiTheme="minorHAnsi" w:hAnsiTheme="minorHAnsi" w:cstheme="minorHAnsi"/>
          <w:b/>
          <w:sz w:val="24"/>
          <w:szCs w:val="24"/>
        </w:rPr>
      </w:pPr>
    </w:p>
    <w:p w14:paraId="24F13B4E" w14:textId="77777777" w:rsidR="0078670B" w:rsidRPr="009202B5" w:rsidRDefault="0078670B" w:rsidP="00603BF9">
      <w:pPr>
        <w:rPr>
          <w:rFonts w:asciiTheme="minorHAnsi" w:hAnsiTheme="minorHAnsi" w:cstheme="minorHAnsi"/>
          <w:b/>
          <w:sz w:val="24"/>
          <w:szCs w:val="24"/>
        </w:rPr>
      </w:pPr>
    </w:p>
    <w:p w14:paraId="557CEE29" w14:textId="77777777" w:rsidR="0078670B" w:rsidRPr="009202B5" w:rsidRDefault="0078670B" w:rsidP="00603BF9">
      <w:pPr>
        <w:rPr>
          <w:rFonts w:asciiTheme="minorHAnsi" w:hAnsiTheme="minorHAnsi" w:cstheme="minorHAnsi"/>
          <w:b/>
          <w:sz w:val="24"/>
          <w:szCs w:val="24"/>
        </w:rPr>
      </w:pPr>
    </w:p>
    <w:p w14:paraId="34C97808" w14:textId="77777777" w:rsidR="0078670B" w:rsidRPr="009202B5" w:rsidRDefault="0078670B" w:rsidP="00603BF9">
      <w:pPr>
        <w:rPr>
          <w:rFonts w:asciiTheme="minorHAnsi" w:hAnsiTheme="minorHAnsi" w:cstheme="minorHAnsi"/>
          <w:b/>
          <w:sz w:val="24"/>
          <w:szCs w:val="24"/>
        </w:rPr>
      </w:pPr>
    </w:p>
    <w:p w14:paraId="300E9C48" w14:textId="77777777" w:rsidR="0078670B" w:rsidRPr="009202B5" w:rsidRDefault="0078670B" w:rsidP="00603BF9">
      <w:pPr>
        <w:rPr>
          <w:rFonts w:asciiTheme="minorHAnsi" w:hAnsiTheme="minorHAnsi" w:cstheme="minorHAnsi"/>
          <w:b/>
          <w:sz w:val="24"/>
          <w:szCs w:val="24"/>
        </w:rPr>
      </w:pPr>
    </w:p>
    <w:p w14:paraId="3B8E33AC" w14:textId="77777777" w:rsidR="0078670B" w:rsidRPr="009202B5" w:rsidRDefault="0078670B" w:rsidP="00603BF9">
      <w:pPr>
        <w:rPr>
          <w:rFonts w:asciiTheme="minorHAnsi" w:hAnsiTheme="minorHAnsi" w:cstheme="minorHAnsi"/>
          <w:b/>
          <w:sz w:val="24"/>
          <w:szCs w:val="24"/>
        </w:rPr>
      </w:pPr>
    </w:p>
    <w:p w14:paraId="59612C31" w14:textId="77777777" w:rsidR="0078670B" w:rsidRPr="009202B5" w:rsidRDefault="0078670B" w:rsidP="00603BF9">
      <w:pPr>
        <w:rPr>
          <w:rFonts w:asciiTheme="minorHAnsi" w:hAnsiTheme="minorHAnsi" w:cstheme="minorHAnsi"/>
          <w:b/>
          <w:sz w:val="24"/>
          <w:szCs w:val="24"/>
        </w:rPr>
      </w:pPr>
    </w:p>
    <w:p w14:paraId="7FE9446A" w14:textId="77777777" w:rsidR="0078670B" w:rsidRPr="009202B5" w:rsidRDefault="0078670B" w:rsidP="00603BF9">
      <w:pPr>
        <w:rPr>
          <w:rFonts w:asciiTheme="minorHAnsi" w:hAnsiTheme="minorHAnsi" w:cstheme="minorHAnsi"/>
          <w:b/>
          <w:sz w:val="24"/>
          <w:szCs w:val="24"/>
        </w:rPr>
      </w:pPr>
    </w:p>
    <w:p w14:paraId="32F296F0" w14:textId="77777777" w:rsidR="0078670B" w:rsidRPr="009202B5" w:rsidRDefault="0078670B" w:rsidP="00603BF9">
      <w:pPr>
        <w:rPr>
          <w:rFonts w:asciiTheme="minorHAnsi" w:hAnsiTheme="minorHAnsi" w:cstheme="minorHAnsi"/>
          <w:b/>
          <w:sz w:val="24"/>
          <w:szCs w:val="24"/>
        </w:rPr>
      </w:pPr>
    </w:p>
    <w:p w14:paraId="1F95358E" w14:textId="77777777" w:rsidR="0078670B" w:rsidRPr="009202B5" w:rsidRDefault="0078670B" w:rsidP="00603BF9">
      <w:pPr>
        <w:rPr>
          <w:rFonts w:asciiTheme="minorHAnsi" w:hAnsiTheme="minorHAnsi" w:cstheme="minorHAnsi"/>
          <w:b/>
          <w:sz w:val="24"/>
          <w:szCs w:val="24"/>
        </w:rPr>
      </w:pPr>
    </w:p>
    <w:p w14:paraId="3A343D30" w14:textId="77777777" w:rsidR="0078670B" w:rsidRPr="009202B5" w:rsidRDefault="0078670B" w:rsidP="00603BF9">
      <w:pPr>
        <w:rPr>
          <w:rFonts w:asciiTheme="minorHAnsi" w:hAnsiTheme="minorHAnsi" w:cstheme="minorHAnsi"/>
          <w:b/>
          <w:sz w:val="24"/>
          <w:szCs w:val="24"/>
        </w:rPr>
      </w:pPr>
    </w:p>
    <w:p w14:paraId="011C218C" w14:textId="77777777" w:rsidR="0078670B" w:rsidRPr="009202B5" w:rsidRDefault="0078670B" w:rsidP="00603BF9">
      <w:pPr>
        <w:rPr>
          <w:rFonts w:asciiTheme="minorHAnsi" w:hAnsiTheme="minorHAnsi" w:cstheme="minorHAnsi"/>
          <w:b/>
          <w:sz w:val="24"/>
          <w:szCs w:val="24"/>
        </w:rPr>
      </w:pPr>
    </w:p>
    <w:p w14:paraId="2F3FB9CC" w14:textId="77777777" w:rsidR="0078670B" w:rsidRPr="009202B5" w:rsidRDefault="0078670B" w:rsidP="00603BF9">
      <w:pPr>
        <w:rPr>
          <w:rFonts w:asciiTheme="minorHAnsi" w:hAnsiTheme="minorHAnsi" w:cstheme="minorHAnsi"/>
          <w:b/>
          <w:sz w:val="24"/>
          <w:szCs w:val="24"/>
        </w:rPr>
      </w:pPr>
    </w:p>
    <w:p w14:paraId="3AC79AF5" w14:textId="77777777" w:rsidR="0078670B" w:rsidRPr="009202B5" w:rsidRDefault="0078670B" w:rsidP="00603BF9">
      <w:pPr>
        <w:rPr>
          <w:rFonts w:asciiTheme="minorHAnsi" w:hAnsiTheme="minorHAnsi" w:cstheme="minorHAnsi"/>
          <w:b/>
          <w:sz w:val="24"/>
          <w:szCs w:val="24"/>
        </w:rPr>
      </w:pPr>
    </w:p>
    <w:p w14:paraId="169071CD" w14:textId="77777777" w:rsidR="0078670B" w:rsidRPr="009202B5" w:rsidRDefault="0078670B" w:rsidP="00603BF9">
      <w:pPr>
        <w:rPr>
          <w:rFonts w:asciiTheme="minorHAnsi" w:hAnsiTheme="minorHAnsi" w:cstheme="minorHAnsi"/>
          <w:b/>
          <w:sz w:val="24"/>
          <w:szCs w:val="24"/>
        </w:rPr>
      </w:pPr>
    </w:p>
    <w:p w14:paraId="3E6A7786" w14:textId="77777777" w:rsidR="0078670B" w:rsidRPr="009202B5" w:rsidRDefault="0078670B" w:rsidP="00603BF9">
      <w:pPr>
        <w:rPr>
          <w:rFonts w:asciiTheme="minorHAnsi" w:hAnsiTheme="minorHAnsi" w:cstheme="minorHAnsi"/>
          <w:b/>
          <w:sz w:val="24"/>
          <w:szCs w:val="24"/>
        </w:rPr>
      </w:pPr>
    </w:p>
    <w:p w14:paraId="15783669" w14:textId="77777777" w:rsidR="0078670B" w:rsidRPr="009202B5" w:rsidRDefault="0078670B" w:rsidP="00603BF9">
      <w:pPr>
        <w:rPr>
          <w:rFonts w:asciiTheme="minorHAnsi" w:hAnsiTheme="minorHAnsi" w:cstheme="minorHAnsi"/>
          <w:b/>
          <w:sz w:val="24"/>
          <w:szCs w:val="24"/>
        </w:rPr>
      </w:pPr>
    </w:p>
    <w:p w14:paraId="3FCC0EBF" w14:textId="77777777" w:rsidR="0078670B" w:rsidRPr="009202B5" w:rsidRDefault="0078670B" w:rsidP="00603BF9">
      <w:pPr>
        <w:rPr>
          <w:rFonts w:asciiTheme="minorHAnsi" w:hAnsiTheme="minorHAnsi" w:cstheme="minorHAnsi"/>
          <w:b/>
          <w:sz w:val="24"/>
          <w:szCs w:val="24"/>
        </w:rPr>
      </w:pPr>
    </w:p>
    <w:p w14:paraId="125E7C7F" w14:textId="77777777" w:rsidR="0078670B" w:rsidRPr="009202B5" w:rsidRDefault="0078670B" w:rsidP="00603BF9">
      <w:pPr>
        <w:rPr>
          <w:rFonts w:asciiTheme="minorHAnsi" w:hAnsiTheme="minorHAnsi" w:cstheme="minorHAnsi"/>
          <w:b/>
          <w:sz w:val="24"/>
          <w:szCs w:val="24"/>
        </w:rPr>
      </w:pPr>
    </w:p>
    <w:p w14:paraId="4DDAD613" w14:textId="77777777" w:rsidR="0078670B" w:rsidRPr="009202B5" w:rsidRDefault="0078670B" w:rsidP="00603BF9">
      <w:pPr>
        <w:rPr>
          <w:rFonts w:asciiTheme="minorHAnsi" w:hAnsiTheme="minorHAnsi" w:cstheme="minorHAnsi"/>
          <w:b/>
          <w:sz w:val="24"/>
          <w:szCs w:val="24"/>
        </w:rPr>
      </w:pPr>
    </w:p>
    <w:p w14:paraId="5F536ABF" w14:textId="77777777" w:rsidR="0078670B" w:rsidRPr="009202B5" w:rsidRDefault="0078670B" w:rsidP="00603BF9">
      <w:pPr>
        <w:rPr>
          <w:rFonts w:asciiTheme="minorHAnsi" w:hAnsiTheme="minorHAnsi" w:cstheme="minorHAnsi"/>
          <w:b/>
          <w:sz w:val="24"/>
          <w:szCs w:val="24"/>
        </w:rPr>
      </w:pPr>
    </w:p>
    <w:p w14:paraId="1E33050B" w14:textId="77777777" w:rsidR="0078670B" w:rsidRPr="009202B5" w:rsidRDefault="0078670B" w:rsidP="00603BF9">
      <w:pPr>
        <w:rPr>
          <w:rFonts w:asciiTheme="minorHAnsi" w:hAnsiTheme="minorHAnsi" w:cstheme="minorHAnsi"/>
          <w:b/>
          <w:sz w:val="24"/>
          <w:szCs w:val="24"/>
        </w:rPr>
      </w:pPr>
    </w:p>
    <w:p w14:paraId="265540CD" w14:textId="77777777" w:rsidR="0078670B" w:rsidRPr="009202B5" w:rsidRDefault="0078670B" w:rsidP="00603BF9">
      <w:pPr>
        <w:rPr>
          <w:rFonts w:asciiTheme="minorHAnsi" w:hAnsiTheme="minorHAnsi" w:cstheme="minorHAnsi"/>
          <w:b/>
          <w:sz w:val="24"/>
          <w:szCs w:val="24"/>
        </w:rPr>
      </w:pPr>
    </w:p>
    <w:p w14:paraId="2FA3CF17" w14:textId="77777777" w:rsidR="0078670B" w:rsidRPr="009202B5" w:rsidRDefault="0078670B" w:rsidP="00603BF9">
      <w:pPr>
        <w:rPr>
          <w:rFonts w:asciiTheme="minorHAnsi" w:hAnsiTheme="minorHAnsi" w:cstheme="minorHAnsi"/>
          <w:b/>
          <w:sz w:val="24"/>
          <w:szCs w:val="24"/>
        </w:rPr>
      </w:pPr>
    </w:p>
    <w:p w14:paraId="3A4C7E4C" w14:textId="77777777" w:rsidR="0078670B" w:rsidRPr="009202B5" w:rsidRDefault="0078670B" w:rsidP="00603BF9">
      <w:pPr>
        <w:rPr>
          <w:rFonts w:asciiTheme="minorHAnsi" w:hAnsiTheme="minorHAnsi" w:cstheme="minorHAnsi"/>
          <w:b/>
          <w:sz w:val="24"/>
          <w:szCs w:val="24"/>
        </w:rPr>
      </w:pPr>
    </w:p>
    <w:p w14:paraId="2395F464" w14:textId="77777777" w:rsidR="0078670B" w:rsidRPr="009202B5" w:rsidRDefault="0078670B" w:rsidP="00603BF9">
      <w:pPr>
        <w:rPr>
          <w:rFonts w:asciiTheme="minorHAnsi" w:hAnsiTheme="minorHAnsi" w:cstheme="minorHAnsi"/>
          <w:b/>
          <w:sz w:val="24"/>
          <w:szCs w:val="24"/>
        </w:rPr>
      </w:pPr>
    </w:p>
    <w:p w14:paraId="4ACD5E71" w14:textId="77777777" w:rsidR="0078670B" w:rsidRPr="009202B5" w:rsidRDefault="0078670B" w:rsidP="00603BF9">
      <w:pPr>
        <w:rPr>
          <w:rFonts w:asciiTheme="minorHAnsi" w:hAnsiTheme="minorHAnsi" w:cstheme="minorHAnsi"/>
          <w:b/>
          <w:sz w:val="24"/>
          <w:szCs w:val="24"/>
        </w:rPr>
      </w:pPr>
    </w:p>
    <w:p w14:paraId="43AD0525" w14:textId="77777777" w:rsidR="008E3471" w:rsidRPr="009202B5" w:rsidRDefault="008E3471" w:rsidP="00603BF9">
      <w:pPr>
        <w:rPr>
          <w:rFonts w:asciiTheme="minorHAnsi" w:hAnsiTheme="minorHAnsi" w:cstheme="minorHAnsi"/>
          <w:b/>
          <w:sz w:val="24"/>
          <w:szCs w:val="24"/>
        </w:rPr>
      </w:pPr>
    </w:p>
    <w:p w14:paraId="5FAB2C17" w14:textId="77777777" w:rsidR="0078670B" w:rsidRPr="009202B5" w:rsidRDefault="0078670B" w:rsidP="00603BF9">
      <w:pPr>
        <w:rPr>
          <w:rFonts w:asciiTheme="minorHAnsi" w:hAnsiTheme="minorHAnsi" w:cstheme="minorHAnsi"/>
          <w:b/>
          <w:sz w:val="24"/>
          <w:szCs w:val="24"/>
        </w:rPr>
      </w:pPr>
    </w:p>
    <w:p w14:paraId="44C74B6B" w14:textId="77777777" w:rsidR="0078670B" w:rsidRPr="009202B5" w:rsidRDefault="0078670B" w:rsidP="00603BF9">
      <w:pPr>
        <w:rPr>
          <w:rFonts w:asciiTheme="minorHAnsi" w:hAnsiTheme="minorHAnsi" w:cstheme="minorHAnsi"/>
          <w:b/>
          <w:sz w:val="24"/>
          <w:szCs w:val="24"/>
        </w:rPr>
      </w:pPr>
    </w:p>
    <w:p w14:paraId="53BAEF6E" w14:textId="77777777" w:rsidR="0078670B" w:rsidRDefault="0078670B" w:rsidP="00603BF9">
      <w:pPr>
        <w:rPr>
          <w:rFonts w:asciiTheme="minorHAnsi" w:hAnsiTheme="minorHAnsi" w:cstheme="minorHAnsi"/>
          <w:b/>
          <w:sz w:val="24"/>
          <w:szCs w:val="24"/>
        </w:rPr>
      </w:pPr>
    </w:p>
    <w:p w14:paraId="55140A91" w14:textId="77777777" w:rsidR="00D63C12" w:rsidRDefault="00D63C12" w:rsidP="00603BF9">
      <w:pPr>
        <w:rPr>
          <w:rFonts w:asciiTheme="minorHAnsi" w:hAnsiTheme="minorHAnsi" w:cstheme="minorHAnsi"/>
          <w:b/>
          <w:sz w:val="24"/>
          <w:szCs w:val="24"/>
        </w:rPr>
      </w:pPr>
    </w:p>
    <w:p w14:paraId="26789B1E" w14:textId="77777777" w:rsidR="00D63C12" w:rsidRDefault="00D63C12" w:rsidP="00603BF9">
      <w:pPr>
        <w:rPr>
          <w:rFonts w:asciiTheme="minorHAnsi" w:hAnsiTheme="minorHAnsi" w:cstheme="minorHAnsi"/>
          <w:b/>
          <w:sz w:val="24"/>
          <w:szCs w:val="24"/>
        </w:rPr>
      </w:pPr>
    </w:p>
    <w:p w14:paraId="6705D692" w14:textId="77777777" w:rsidR="00D63C12" w:rsidRDefault="00D63C12" w:rsidP="00603BF9">
      <w:pPr>
        <w:rPr>
          <w:rFonts w:asciiTheme="minorHAnsi" w:hAnsiTheme="minorHAnsi" w:cstheme="minorHAnsi"/>
          <w:b/>
          <w:sz w:val="24"/>
          <w:szCs w:val="24"/>
        </w:rPr>
      </w:pPr>
    </w:p>
    <w:p w14:paraId="16894CCD" w14:textId="77777777" w:rsidR="007A5F9C" w:rsidRDefault="007A5F9C" w:rsidP="00603BF9">
      <w:pPr>
        <w:rPr>
          <w:rFonts w:asciiTheme="minorHAnsi" w:hAnsiTheme="minorHAnsi" w:cstheme="minorHAnsi"/>
          <w:b/>
          <w:sz w:val="24"/>
          <w:szCs w:val="24"/>
        </w:rPr>
      </w:pPr>
    </w:p>
    <w:p w14:paraId="387DB46B" w14:textId="77777777" w:rsidR="00985862" w:rsidRPr="009202B5" w:rsidRDefault="00985862" w:rsidP="00603BF9">
      <w:pPr>
        <w:rPr>
          <w:rFonts w:asciiTheme="minorHAnsi" w:hAnsiTheme="minorHAnsi" w:cstheme="minorHAnsi"/>
          <w:b/>
          <w:sz w:val="24"/>
          <w:szCs w:val="24"/>
        </w:rPr>
      </w:pPr>
    </w:p>
    <w:p w14:paraId="6D37509B" w14:textId="77777777" w:rsidR="008E3471" w:rsidRPr="00D63C12" w:rsidRDefault="00AF6FC3" w:rsidP="009408D1">
      <w:pPr>
        <w:pStyle w:val="Heading2"/>
        <w:shd w:val="clear" w:color="auto" w:fill="17645A"/>
        <w:rPr>
          <w:color w:val="FFFFFF" w:themeColor="background1"/>
        </w:rPr>
      </w:pPr>
      <w:bookmarkStart w:id="1" w:name="_Toc234852396"/>
      <w:r w:rsidRPr="00D63C12">
        <w:rPr>
          <w:color w:val="FFFFFF" w:themeColor="background1"/>
        </w:rPr>
        <w:lastRenderedPageBreak/>
        <w:t>INTRODUCTION</w:t>
      </w:r>
      <w:bookmarkEnd w:id="1"/>
    </w:p>
    <w:p w14:paraId="48E0A3E6" w14:textId="77777777" w:rsidR="00461A74" w:rsidRDefault="00461A74" w:rsidP="00AA2587">
      <w:pPr>
        <w:jc w:val="both"/>
        <w:rPr>
          <w:rFonts w:asciiTheme="minorHAnsi" w:hAnsiTheme="minorHAnsi" w:cstheme="minorHAnsi"/>
          <w:sz w:val="24"/>
          <w:szCs w:val="24"/>
          <w:highlight w:val="yellow"/>
        </w:rPr>
      </w:pPr>
    </w:p>
    <w:p w14:paraId="54CDA4FA" w14:textId="7F28520C" w:rsidR="00AA2587" w:rsidRPr="00B87039" w:rsidRDefault="00AA2587" w:rsidP="00AA2587">
      <w:pPr>
        <w:jc w:val="both"/>
        <w:rPr>
          <w:rFonts w:asciiTheme="minorHAnsi" w:hAnsiTheme="minorHAnsi" w:cstheme="minorHAnsi"/>
          <w:sz w:val="24"/>
          <w:szCs w:val="24"/>
        </w:rPr>
      </w:pPr>
      <w:r w:rsidRPr="00B87039">
        <w:rPr>
          <w:rFonts w:asciiTheme="minorHAnsi" w:hAnsiTheme="minorHAnsi" w:cstheme="minorHAnsi"/>
          <w:sz w:val="24"/>
          <w:szCs w:val="24"/>
        </w:rPr>
        <w:t xml:space="preserve">Mayo, Sligo and Leitrim Education and Training Board (MSLETB) was established in accordance with the Education and Training Boards Act, 2013 and is one of sixteen Education and Training Boards (ETBs) nationally in Ireland. </w:t>
      </w:r>
    </w:p>
    <w:p w14:paraId="7E1C4137" w14:textId="703EE375" w:rsidR="00E328D6" w:rsidRDefault="00AA2587" w:rsidP="00AA2587">
      <w:pPr>
        <w:jc w:val="both"/>
        <w:rPr>
          <w:rFonts w:asciiTheme="minorHAnsi" w:hAnsiTheme="minorHAnsi" w:cstheme="minorHAnsi"/>
          <w:sz w:val="24"/>
          <w:szCs w:val="24"/>
        </w:rPr>
      </w:pPr>
      <w:r w:rsidRPr="00B87039">
        <w:rPr>
          <w:rFonts w:asciiTheme="minorHAnsi" w:hAnsiTheme="minorHAnsi" w:cstheme="minorHAnsi"/>
          <w:sz w:val="24"/>
          <w:szCs w:val="24"/>
        </w:rPr>
        <w:t>MSLETB provides education and training to a diverse range of learners across Mayo, Sligo, and Leitrim through Further Education and Training Centres, and Schools. The Head Office of MSLETB is in Castlebar, County Mayo, with additional administration offices in Quay Street, Sligo and Carrick -On -Shannon, County Leitrim. The Education and Training Board is centrally managed through three Directorates: Further Education and Training, Schools, and Organisational Support and Development.</w:t>
      </w:r>
    </w:p>
    <w:p w14:paraId="4F38D8AF" w14:textId="77777777" w:rsidR="00C937DC" w:rsidRPr="00AA2587" w:rsidRDefault="00C937DC" w:rsidP="00AA2587">
      <w:pPr>
        <w:jc w:val="both"/>
        <w:rPr>
          <w:rFonts w:asciiTheme="minorHAnsi" w:hAnsiTheme="minorHAnsi" w:cstheme="minorHAnsi"/>
          <w:sz w:val="24"/>
          <w:szCs w:val="24"/>
        </w:rPr>
      </w:pPr>
    </w:p>
    <w:p w14:paraId="79B25A3B" w14:textId="77777777" w:rsidR="006677A1" w:rsidRDefault="00AF6FC3" w:rsidP="0067384C">
      <w:pPr>
        <w:spacing w:line="276" w:lineRule="auto"/>
        <w:jc w:val="both"/>
        <w:rPr>
          <w:rFonts w:asciiTheme="minorHAnsi" w:hAnsiTheme="minorHAnsi" w:cstheme="minorHAnsi"/>
          <w:color w:val="000000" w:themeColor="text1"/>
          <w:sz w:val="24"/>
          <w:szCs w:val="24"/>
          <w:shd w:val="clear" w:color="auto" w:fill="FFFFFF"/>
        </w:rPr>
      </w:pPr>
      <w:r w:rsidRPr="009202B5">
        <w:rPr>
          <w:rFonts w:asciiTheme="minorHAnsi" w:hAnsiTheme="minorHAnsi" w:cstheme="minorHAnsi"/>
          <w:sz w:val="24"/>
          <w:szCs w:val="24"/>
        </w:rPr>
        <w:t xml:space="preserve">We continue to work with </w:t>
      </w:r>
      <w:r w:rsidR="006677A1" w:rsidRPr="009202B5">
        <w:rPr>
          <w:rFonts w:asciiTheme="minorHAnsi" w:hAnsiTheme="minorHAnsi" w:cstheme="minorHAnsi"/>
          <w:color w:val="000000" w:themeColor="text1"/>
          <w:sz w:val="24"/>
          <w:szCs w:val="24"/>
          <w:shd w:val="clear" w:color="auto" w:fill="FFFFFF"/>
        </w:rPr>
        <w:t>partners and stakeholders to improve the delivery of education and training services</w:t>
      </w:r>
      <w:r w:rsidRPr="009202B5">
        <w:rPr>
          <w:rFonts w:asciiTheme="minorHAnsi" w:hAnsiTheme="minorHAnsi" w:cstheme="minorHAnsi"/>
          <w:color w:val="000000" w:themeColor="text1"/>
          <w:sz w:val="24"/>
          <w:szCs w:val="24"/>
          <w:shd w:val="clear" w:color="auto" w:fill="FFFFFF"/>
        </w:rPr>
        <w:t>, to</w:t>
      </w:r>
      <w:r w:rsidR="006677A1" w:rsidRPr="009202B5">
        <w:rPr>
          <w:rFonts w:asciiTheme="minorHAnsi" w:hAnsiTheme="minorHAnsi" w:cstheme="minorHAnsi"/>
          <w:color w:val="000000" w:themeColor="text1"/>
          <w:sz w:val="24"/>
          <w:szCs w:val="24"/>
          <w:shd w:val="clear" w:color="auto" w:fill="FFFFFF"/>
        </w:rPr>
        <w:t xml:space="preserve"> lead and </w:t>
      </w:r>
      <w:r w:rsidRPr="009202B5">
        <w:rPr>
          <w:rFonts w:asciiTheme="minorHAnsi" w:hAnsiTheme="minorHAnsi" w:cstheme="minorHAnsi"/>
          <w:color w:val="000000" w:themeColor="text1"/>
          <w:sz w:val="24"/>
          <w:szCs w:val="24"/>
          <w:shd w:val="clear" w:color="auto" w:fill="FFFFFF"/>
        </w:rPr>
        <w:t xml:space="preserve">to </w:t>
      </w:r>
      <w:r w:rsidR="006677A1" w:rsidRPr="009202B5">
        <w:rPr>
          <w:rFonts w:asciiTheme="minorHAnsi" w:hAnsiTheme="minorHAnsi" w:cstheme="minorHAnsi"/>
          <w:color w:val="000000" w:themeColor="text1"/>
          <w:sz w:val="24"/>
          <w:szCs w:val="24"/>
          <w:shd w:val="clear" w:color="auto" w:fill="FFFFFF"/>
        </w:rPr>
        <w:t xml:space="preserve">respond effectively to ever-changing emerging needs locally, nationally and internationally.  We </w:t>
      </w:r>
      <w:r w:rsidRPr="009202B5">
        <w:rPr>
          <w:rFonts w:asciiTheme="minorHAnsi" w:hAnsiTheme="minorHAnsi" w:cstheme="minorHAnsi"/>
          <w:color w:val="000000" w:themeColor="text1"/>
          <w:sz w:val="24"/>
          <w:szCs w:val="24"/>
          <w:shd w:val="clear" w:color="auto" w:fill="FFFFFF"/>
        </w:rPr>
        <w:t>s</w:t>
      </w:r>
      <w:r w:rsidR="006677A1" w:rsidRPr="009202B5">
        <w:rPr>
          <w:rFonts w:asciiTheme="minorHAnsi" w:hAnsiTheme="minorHAnsi" w:cstheme="minorHAnsi"/>
          <w:color w:val="000000" w:themeColor="text1"/>
          <w:sz w:val="24"/>
          <w:szCs w:val="24"/>
          <w:shd w:val="clear" w:color="auto" w:fill="FFFFFF"/>
        </w:rPr>
        <w:t>trive to provide excellence in all that we do and are committed to improving the level of customer service to meet the needs of the individual, business</w:t>
      </w:r>
      <w:r w:rsidRPr="009202B5">
        <w:rPr>
          <w:rFonts w:asciiTheme="minorHAnsi" w:hAnsiTheme="minorHAnsi" w:cstheme="minorHAnsi"/>
          <w:color w:val="000000" w:themeColor="text1"/>
          <w:sz w:val="24"/>
          <w:szCs w:val="24"/>
          <w:shd w:val="clear" w:color="auto" w:fill="FFFFFF"/>
        </w:rPr>
        <w:t>es</w:t>
      </w:r>
      <w:r w:rsidR="006677A1" w:rsidRPr="009202B5">
        <w:rPr>
          <w:rFonts w:asciiTheme="minorHAnsi" w:hAnsiTheme="minorHAnsi" w:cstheme="minorHAnsi"/>
          <w:color w:val="000000" w:themeColor="text1"/>
          <w:sz w:val="24"/>
          <w:szCs w:val="24"/>
          <w:shd w:val="clear" w:color="auto" w:fill="FFFFFF"/>
        </w:rPr>
        <w:t xml:space="preserve"> </w:t>
      </w:r>
      <w:r w:rsidRPr="009202B5">
        <w:rPr>
          <w:rFonts w:asciiTheme="minorHAnsi" w:hAnsiTheme="minorHAnsi" w:cstheme="minorHAnsi"/>
          <w:color w:val="000000" w:themeColor="text1"/>
          <w:sz w:val="24"/>
          <w:szCs w:val="24"/>
          <w:shd w:val="clear" w:color="auto" w:fill="FFFFFF"/>
        </w:rPr>
        <w:t xml:space="preserve">and the </w:t>
      </w:r>
      <w:r w:rsidR="006677A1" w:rsidRPr="009202B5">
        <w:rPr>
          <w:rFonts w:asciiTheme="minorHAnsi" w:hAnsiTheme="minorHAnsi" w:cstheme="minorHAnsi"/>
          <w:color w:val="000000" w:themeColor="text1"/>
          <w:sz w:val="24"/>
          <w:szCs w:val="24"/>
          <w:shd w:val="clear" w:color="auto" w:fill="FFFFFF"/>
        </w:rPr>
        <w:t>community.</w:t>
      </w:r>
    </w:p>
    <w:p w14:paraId="4A3C78C7" w14:textId="77777777" w:rsidR="00AF6FC3" w:rsidRPr="009202B5" w:rsidRDefault="00AF6FC3" w:rsidP="006677A1">
      <w:pPr>
        <w:jc w:val="both"/>
        <w:rPr>
          <w:rFonts w:asciiTheme="minorHAnsi" w:hAnsiTheme="minorHAnsi" w:cstheme="minorHAnsi"/>
          <w:color w:val="000000" w:themeColor="text1"/>
          <w:sz w:val="24"/>
          <w:szCs w:val="24"/>
          <w:shd w:val="clear" w:color="auto" w:fill="FFFFFF"/>
        </w:rPr>
      </w:pPr>
    </w:p>
    <w:p w14:paraId="0CF24123" w14:textId="2FDFD786" w:rsidR="006677A1" w:rsidRPr="00985862" w:rsidRDefault="00AA2587" w:rsidP="006677A1">
      <w:pPr>
        <w:jc w:val="both"/>
        <w:rPr>
          <w:rFonts w:asciiTheme="minorHAnsi" w:hAnsiTheme="minorHAnsi" w:cstheme="minorHAnsi"/>
          <w:color w:val="000000" w:themeColor="text1"/>
          <w:sz w:val="24"/>
          <w:szCs w:val="24"/>
          <w:shd w:val="clear" w:color="auto" w:fill="FFFFFF"/>
        </w:rPr>
      </w:pPr>
      <w:r w:rsidRPr="00985862">
        <w:rPr>
          <w:rFonts w:asciiTheme="minorHAnsi" w:hAnsiTheme="minorHAnsi" w:cstheme="minorHAnsi"/>
          <w:b/>
          <w:bCs/>
          <w:color w:val="000000" w:themeColor="text1"/>
          <w:sz w:val="24"/>
          <w:szCs w:val="24"/>
          <w:shd w:val="clear" w:color="auto" w:fill="FFFFFF"/>
        </w:rPr>
        <w:t>Our Customer Service Action Plan</w:t>
      </w:r>
      <w:r w:rsidRPr="00985862">
        <w:rPr>
          <w:rFonts w:asciiTheme="minorHAnsi" w:hAnsiTheme="minorHAnsi" w:cstheme="minorHAnsi"/>
          <w:color w:val="000000" w:themeColor="text1"/>
          <w:sz w:val="24"/>
          <w:szCs w:val="24"/>
          <w:shd w:val="clear" w:color="auto" w:fill="FFFFFF"/>
        </w:rPr>
        <w:t xml:space="preserve"> describes in detail how the commitments and standards set out </w:t>
      </w:r>
      <w:r w:rsidR="00B87039" w:rsidRPr="00985862">
        <w:rPr>
          <w:rFonts w:asciiTheme="minorHAnsi" w:hAnsiTheme="minorHAnsi" w:cstheme="minorHAnsi"/>
          <w:color w:val="000000" w:themeColor="text1"/>
          <w:sz w:val="24"/>
          <w:szCs w:val="24"/>
          <w:shd w:val="clear" w:color="auto" w:fill="FFFFFF"/>
        </w:rPr>
        <w:t xml:space="preserve">in </w:t>
      </w:r>
      <w:r w:rsidRPr="00985862">
        <w:rPr>
          <w:rFonts w:asciiTheme="minorHAnsi" w:hAnsiTheme="minorHAnsi" w:cstheme="minorHAnsi"/>
          <w:color w:val="000000" w:themeColor="text1"/>
          <w:sz w:val="24"/>
          <w:szCs w:val="24"/>
          <w:shd w:val="clear" w:color="auto" w:fill="FFFFFF"/>
        </w:rPr>
        <w:t>the Customer Charter will be delivered and evaluated by MSLETB.</w:t>
      </w:r>
    </w:p>
    <w:p w14:paraId="0269D03A" w14:textId="77777777" w:rsidR="00AA2587" w:rsidRPr="00985862" w:rsidRDefault="00AA2587" w:rsidP="006677A1">
      <w:pPr>
        <w:jc w:val="both"/>
        <w:rPr>
          <w:rFonts w:asciiTheme="minorHAnsi" w:hAnsiTheme="minorHAnsi" w:cstheme="minorHAnsi"/>
          <w:color w:val="000000" w:themeColor="text1"/>
          <w:sz w:val="24"/>
          <w:szCs w:val="24"/>
          <w:shd w:val="clear" w:color="auto" w:fill="FFFFFF"/>
        </w:rPr>
      </w:pPr>
    </w:p>
    <w:p w14:paraId="7BCCD1CF" w14:textId="07748BDD" w:rsidR="00AA2587" w:rsidRDefault="00AA2587" w:rsidP="006677A1">
      <w:pPr>
        <w:jc w:val="both"/>
        <w:rPr>
          <w:rFonts w:asciiTheme="minorHAnsi" w:hAnsiTheme="minorHAnsi" w:cstheme="minorHAnsi"/>
          <w:color w:val="000000" w:themeColor="text1"/>
          <w:sz w:val="24"/>
          <w:szCs w:val="24"/>
          <w:shd w:val="clear" w:color="auto" w:fill="FFFFFF"/>
        </w:rPr>
      </w:pPr>
      <w:r w:rsidRPr="00985862">
        <w:rPr>
          <w:rFonts w:asciiTheme="minorHAnsi" w:hAnsiTheme="minorHAnsi" w:cstheme="minorHAnsi"/>
          <w:b/>
          <w:bCs/>
          <w:color w:val="000000" w:themeColor="text1"/>
          <w:sz w:val="24"/>
          <w:szCs w:val="24"/>
          <w:shd w:val="clear" w:color="auto" w:fill="FFFFFF"/>
        </w:rPr>
        <w:t>The Customer Service Charter</w:t>
      </w:r>
      <w:r w:rsidR="00B211F8">
        <w:rPr>
          <w:rFonts w:asciiTheme="minorHAnsi" w:hAnsiTheme="minorHAnsi" w:cstheme="minorHAnsi"/>
          <w:color w:val="000000" w:themeColor="text1"/>
          <w:sz w:val="24"/>
          <w:szCs w:val="24"/>
          <w:shd w:val="clear" w:color="auto" w:fill="FFFFFF"/>
        </w:rPr>
        <w:t xml:space="preserve"> </w:t>
      </w:r>
      <w:r w:rsidRPr="00985862">
        <w:rPr>
          <w:rFonts w:asciiTheme="minorHAnsi" w:hAnsiTheme="minorHAnsi" w:cstheme="minorHAnsi"/>
          <w:color w:val="000000" w:themeColor="text1"/>
          <w:sz w:val="24"/>
          <w:szCs w:val="24"/>
          <w:shd w:val="clear" w:color="auto" w:fill="FFFFFF"/>
        </w:rPr>
        <w:t>outlines our commitment to providing services to our customers in accordance with the Twelve Principals of Quality Service for Customers and Clients of the Public Service.  It further defines our service and informs customers of contact and feedback mechanisms</w:t>
      </w:r>
      <w:r w:rsidR="00D239BB" w:rsidRPr="00D03294">
        <w:rPr>
          <w:rFonts w:asciiTheme="minorHAnsi" w:hAnsiTheme="minorHAnsi" w:cstheme="minorHAnsi"/>
          <w:color w:val="000000" w:themeColor="text1"/>
          <w:sz w:val="24"/>
          <w:szCs w:val="24"/>
          <w:shd w:val="clear" w:color="auto" w:fill="FFFFFF"/>
        </w:rPr>
        <w:t>.</w:t>
      </w:r>
    </w:p>
    <w:p w14:paraId="25750299" w14:textId="77777777" w:rsidR="00AA2587" w:rsidRPr="009202B5" w:rsidRDefault="00AA2587" w:rsidP="006677A1">
      <w:pPr>
        <w:jc w:val="both"/>
        <w:rPr>
          <w:rFonts w:asciiTheme="minorHAnsi" w:hAnsiTheme="minorHAnsi" w:cstheme="minorHAnsi"/>
          <w:color w:val="000000" w:themeColor="text1"/>
          <w:sz w:val="24"/>
          <w:szCs w:val="24"/>
          <w:shd w:val="clear" w:color="auto" w:fill="FFFFFF"/>
        </w:rPr>
      </w:pPr>
    </w:p>
    <w:tbl>
      <w:tblPr>
        <w:tblStyle w:val="TableGrid"/>
        <w:tblW w:w="9067" w:type="dxa"/>
        <w:tblLook w:val="04A0" w:firstRow="1" w:lastRow="0" w:firstColumn="1" w:lastColumn="0" w:noHBand="0" w:noVBand="1"/>
      </w:tblPr>
      <w:tblGrid>
        <w:gridCol w:w="4390"/>
        <w:gridCol w:w="4677"/>
      </w:tblGrid>
      <w:tr w:rsidR="00D239BB" w:rsidRPr="00D239BB" w14:paraId="67A5F5B2" w14:textId="77777777" w:rsidTr="009408D1">
        <w:tc>
          <w:tcPr>
            <w:tcW w:w="9067" w:type="dxa"/>
            <w:gridSpan w:val="2"/>
            <w:tcBorders>
              <w:top w:val="single" w:sz="4" w:space="0" w:color="auto"/>
              <w:left w:val="single" w:sz="4" w:space="0" w:color="auto"/>
              <w:bottom w:val="single" w:sz="4" w:space="0" w:color="auto"/>
              <w:right w:val="single" w:sz="4" w:space="0" w:color="auto"/>
            </w:tcBorders>
            <w:shd w:val="clear" w:color="auto" w:fill="17645A"/>
          </w:tcPr>
          <w:p w14:paraId="20B699F2" w14:textId="0E418B0B" w:rsidR="007F207F" w:rsidRPr="009408D1" w:rsidRDefault="007F207F" w:rsidP="00AA2587">
            <w:pPr>
              <w:contextualSpacing/>
              <w:jc w:val="center"/>
              <w:rPr>
                <w:rFonts w:asciiTheme="minorHAnsi" w:hAnsiTheme="minorHAnsi" w:cstheme="minorHAnsi"/>
                <w:b/>
                <w:color w:val="FFFFFF" w:themeColor="background1"/>
                <w:kern w:val="20"/>
                <w:sz w:val="28"/>
                <w:szCs w:val="28"/>
                <w:lang w:eastAsia="ja-JP"/>
              </w:rPr>
            </w:pPr>
            <w:r w:rsidRPr="009408D1">
              <w:rPr>
                <w:rFonts w:asciiTheme="minorHAnsi" w:hAnsiTheme="minorHAnsi" w:cstheme="minorHAnsi"/>
                <w:b/>
                <w:color w:val="FFFFFF" w:themeColor="background1"/>
                <w:kern w:val="20"/>
                <w:sz w:val="28"/>
                <w:szCs w:val="28"/>
                <w:lang w:eastAsia="ja-JP"/>
              </w:rPr>
              <w:t>OUR CUSTOMERS</w:t>
            </w:r>
          </w:p>
          <w:p w14:paraId="183C9828" w14:textId="77777777" w:rsidR="007F207F" w:rsidRPr="00D239BB" w:rsidRDefault="007F207F" w:rsidP="00AA2587">
            <w:pPr>
              <w:ind w:left="720"/>
              <w:contextualSpacing/>
              <w:rPr>
                <w:rFonts w:asciiTheme="minorHAnsi" w:hAnsiTheme="minorHAnsi" w:cstheme="minorHAnsi"/>
                <w:kern w:val="20"/>
                <w:sz w:val="24"/>
                <w:szCs w:val="24"/>
                <w:lang w:eastAsia="ja-JP"/>
              </w:rPr>
            </w:pPr>
          </w:p>
        </w:tc>
      </w:tr>
      <w:tr w:rsidR="00D239BB" w:rsidRPr="00D239BB" w14:paraId="44DA7A7B" w14:textId="77777777" w:rsidTr="009408D1">
        <w:tc>
          <w:tcPr>
            <w:tcW w:w="4390" w:type="dxa"/>
            <w:tcBorders>
              <w:top w:val="single" w:sz="4" w:space="0" w:color="auto"/>
            </w:tcBorders>
            <w:shd w:val="clear" w:color="auto" w:fill="17645A"/>
          </w:tcPr>
          <w:p w14:paraId="64CF8C39" w14:textId="77777777" w:rsidR="007F207F" w:rsidRPr="009408D1" w:rsidRDefault="007F207F" w:rsidP="0067384C">
            <w:pPr>
              <w:spacing w:before="40" w:line="288" w:lineRule="auto"/>
              <w:contextualSpacing/>
              <w:jc w:val="center"/>
              <w:rPr>
                <w:rFonts w:asciiTheme="minorHAnsi" w:hAnsiTheme="minorHAnsi" w:cstheme="minorHAnsi"/>
                <w:b/>
                <w:color w:val="FFFFFF" w:themeColor="background1"/>
                <w:kern w:val="20"/>
                <w:sz w:val="24"/>
                <w:szCs w:val="24"/>
                <w:lang w:eastAsia="ja-JP"/>
              </w:rPr>
            </w:pPr>
          </w:p>
          <w:p w14:paraId="75633D45" w14:textId="08B81637" w:rsidR="007F207F" w:rsidRPr="009408D1" w:rsidRDefault="007F207F" w:rsidP="00461A74">
            <w:pPr>
              <w:spacing w:before="40" w:line="288" w:lineRule="auto"/>
              <w:contextualSpacing/>
              <w:jc w:val="center"/>
              <w:rPr>
                <w:rFonts w:asciiTheme="minorHAnsi" w:hAnsiTheme="minorHAnsi" w:cstheme="minorHAnsi"/>
                <w:b/>
                <w:color w:val="FFFFFF" w:themeColor="background1"/>
                <w:kern w:val="20"/>
                <w:sz w:val="24"/>
                <w:szCs w:val="24"/>
                <w:lang w:eastAsia="ja-JP"/>
              </w:rPr>
            </w:pPr>
            <w:r w:rsidRPr="009408D1">
              <w:rPr>
                <w:rFonts w:asciiTheme="minorHAnsi" w:hAnsiTheme="minorHAnsi" w:cstheme="minorHAnsi"/>
                <w:b/>
                <w:color w:val="FFFFFF" w:themeColor="background1"/>
                <w:kern w:val="20"/>
                <w:sz w:val="24"/>
                <w:szCs w:val="24"/>
                <w:lang w:eastAsia="ja-JP"/>
              </w:rPr>
              <w:t>INTERNAL CUSTOMERS</w:t>
            </w:r>
          </w:p>
        </w:tc>
        <w:tc>
          <w:tcPr>
            <w:tcW w:w="4677" w:type="dxa"/>
            <w:tcBorders>
              <w:top w:val="single" w:sz="4" w:space="0" w:color="auto"/>
            </w:tcBorders>
            <w:shd w:val="clear" w:color="auto" w:fill="17645A"/>
          </w:tcPr>
          <w:p w14:paraId="7B3265E4" w14:textId="77777777" w:rsidR="007F207F" w:rsidRPr="009408D1" w:rsidRDefault="007F207F" w:rsidP="007F207F">
            <w:pPr>
              <w:spacing w:before="40" w:line="288" w:lineRule="auto"/>
              <w:contextualSpacing/>
              <w:jc w:val="center"/>
              <w:rPr>
                <w:rFonts w:asciiTheme="minorHAnsi" w:hAnsiTheme="minorHAnsi" w:cstheme="minorHAnsi"/>
                <w:b/>
                <w:color w:val="FFFFFF" w:themeColor="background1"/>
                <w:kern w:val="20"/>
                <w:sz w:val="24"/>
                <w:szCs w:val="24"/>
                <w:lang w:eastAsia="ja-JP"/>
              </w:rPr>
            </w:pPr>
          </w:p>
          <w:p w14:paraId="577BD656" w14:textId="77777777" w:rsidR="007F207F" w:rsidRPr="009408D1" w:rsidRDefault="007F207F" w:rsidP="0067384C">
            <w:pPr>
              <w:ind w:left="720"/>
              <w:contextualSpacing/>
              <w:jc w:val="center"/>
              <w:rPr>
                <w:rFonts w:asciiTheme="minorHAnsi" w:hAnsiTheme="minorHAnsi" w:cstheme="minorHAnsi"/>
                <w:b/>
                <w:color w:val="FFFFFF" w:themeColor="background1"/>
                <w:kern w:val="20"/>
                <w:sz w:val="24"/>
                <w:szCs w:val="24"/>
                <w:lang w:eastAsia="ja-JP"/>
              </w:rPr>
            </w:pPr>
            <w:r w:rsidRPr="009408D1">
              <w:rPr>
                <w:rFonts w:asciiTheme="minorHAnsi" w:hAnsiTheme="minorHAnsi" w:cstheme="minorHAnsi"/>
                <w:b/>
                <w:color w:val="FFFFFF" w:themeColor="background1"/>
                <w:kern w:val="20"/>
                <w:sz w:val="24"/>
                <w:szCs w:val="24"/>
                <w:lang w:eastAsia="ja-JP"/>
              </w:rPr>
              <w:t>EXTERNAL CUSTOMERS</w:t>
            </w:r>
          </w:p>
        </w:tc>
      </w:tr>
      <w:tr w:rsidR="007F207F" w:rsidRPr="00985862" w14:paraId="48173C32" w14:textId="77777777" w:rsidTr="0067384C">
        <w:tc>
          <w:tcPr>
            <w:tcW w:w="4390" w:type="dxa"/>
            <w:tcBorders>
              <w:top w:val="nil"/>
            </w:tcBorders>
          </w:tcPr>
          <w:p w14:paraId="7DB5623C" w14:textId="4AECE883" w:rsidR="007F207F" w:rsidRPr="00985862" w:rsidRDefault="007F207F" w:rsidP="0067384C">
            <w:pPr>
              <w:spacing w:before="40" w:line="288" w:lineRule="auto"/>
              <w:contextualSpacing/>
              <w:rPr>
                <w:rFonts w:asciiTheme="minorHAnsi" w:hAnsiTheme="minorHAnsi" w:cstheme="minorHAnsi"/>
                <w:kern w:val="20"/>
                <w:sz w:val="24"/>
                <w:szCs w:val="24"/>
                <w:lang w:eastAsia="ja-JP"/>
              </w:rPr>
            </w:pPr>
            <w:r w:rsidRPr="00985862">
              <w:rPr>
                <w:rFonts w:asciiTheme="minorHAnsi" w:hAnsiTheme="minorHAnsi" w:cstheme="minorHAnsi"/>
                <w:kern w:val="20"/>
                <w:sz w:val="24"/>
                <w:szCs w:val="24"/>
                <w:lang w:eastAsia="ja-JP"/>
              </w:rPr>
              <w:t>Teaching Staff</w:t>
            </w:r>
            <w:r w:rsidR="00AA2587" w:rsidRPr="00985862">
              <w:rPr>
                <w:rFonts w:asciiTheme="minorHAnsi" w:hAnsiTheme="minorHAnsi" w:cstheme="minorHAnsi"/>
                <w:kern w:val="20"/>
                <w:sz w:val="24"/>
                <w:szCs w:val="24"/>
                <w:lang w:eastAsia="ja-JP"/>
              </w:rPr>
              <w:t xml:space="preserve">, Special Needs </w:t>
            </w:r>
            <w:r w:rsidR="00AA2587" w:rsidRPr="00E00D17">
              <w:rPr>
                <w:rFonts w:asciiTheme="minorHAnsi" w:hAnsiTheme="minorHAnsi" w:cstheme="minorHAnsi"/>
                <w:kern w:val="20"/>
                <w:sz w:val="24"/>
                <w:szCs w:val="24"/>
                <w:lang w:eastAsia="ja-JP"/>
              </w:rPr>
              <w:t>Assistance</w:t>
            </w:r>
            <w:r w:rsidR="00E00D17">
              <w:rPr>
                <w:rFonts w:asciiTheme="minorHAnsi" w:hAnsiTheme="minorHAnsi" w:cstheme="minorHAnsi"/>
                <w:kern w:val="20"/>
                <w:sz w:val="24"/>
                <w:szCs w:val="24"/>
                <w:lang w:eastAsia="ja-JP"/>
              </w:rPr>
              <w:t>s</w:t>
            </w:r>
            <w:r w:rsidR="00AA2587" w:rsidRPr="00985862">
              <w:rPr>
                <w:rFonts w:asciiTheme="minorHAnsi" w:hAnsiTheme="minorHAnsi" w:cstheme="minorHAnsi"/>
                <w:kern w:val="20"/>
                <w:sz w:val="24"/>
                <w:szCs w:val="24"/>
                <w:lang w:eastAsia="ja-JP"/>
              </w:rPr>
              <w:t xml:space="preserve"> </w:t>
            </w:r>
          </w:p>
        </w:tc>
        <w:tc>
          <w:tcPr>
            <w:tcW w:w="4677" w:type="dxa"/>
            <w:tcBorders>
              <w:top w:val="nil"/>
            </w:tcBorders>
          </w:tcPr>
          <w:p w14:paraId="6E5182E3" w14:textId="521FF1C7" w:rsidR="007F207F" w:rsidRPr="0098007E" w:rsidRDefault="008176CB" w:rsidP="00E20D97">
            <w:pPr>
              <w:contextualSpacing/>
              <w:rPr>
                <w:rFonts w:asciiTheme="minorHAnsi" w:hAnsiTheme="minorHAnsi" w:cstheme="minorHAnsi"/>
                <w:color w:val="000000" w:themeColor="text1"/>
                <w:kern w:val="20"/>
                <w:sz w:val="24"/>
                <w:szCs w:val="24"/>
                <w:lang w:eastAsia="ja-JP"/>
              </w:rPr>
            </w:pPr>
            <w:r w:rsidRPr="0098007E">
              <w:rPr>
                <w:rFonts w:asciiTheme="minorHAnsi" w:hAnsiTheme="minorHAnsi" w:cstheme="minorHAnsi"/>
                <w:color w:val="000000" w:themeColor="text1"/>
                <w:kern w:val="20"/>
                <w:sz w:val="24"/>
                <w:szCs w:val="24"/>
                <w:lang w:eastAsia="ja-JP"/>
              </w:rPr>
              <w:t xml:space="preserve">Pupils, </w:t>
            </w:r>
            <w:r w:rsidR="007F207F" w:rsidRPr="0098007E">
              <w:rPr>
                <w:rFonts w:asciiTheme="minorHAnsi" w:hAnsiTheme="minorHAnsi" w:cstheme="minorHAnsi"/>
                <w:color w:val="000000" w:themeColor="text1"/>
                <w:kern w:val="20"/>
                <w:sz w:val="24"/>
                <w:szCs w:val="24"/>
                <w:lang w:eastAsia="ja-JP"/>
              </w:rPr>
              <w:t>Students</w:t>
            </w:r>
            <w:r w:rsidR="00461A74" w:rsidRPr="0098007E">
              <w:rPr>
                <w:rFonts w:asciiTheme="minorHAnsi" w:hAnsiTheme="minorHAnsi" w:cstheme="minorHAnsi"/>
                <w:color w:val="000000" w:themeColor="text1"/>
                <w:kern w:val="20"/>
                <w:sz w:val="24"/>
                <w:szCs w:val="24"/>
                <w:lang w:eastAsia="ja-JP"/>
              </w:rPr>
              <w:t>,</w:t>
            </w:r>
            <w:r w:rsidR="007F207F" w:rsidRPr="0098007E">
              <w:rPr>
                <w:rFonts w:asciiTheme="minorHAnsi" w:hAnsiTheme="minorHAnsi" w:cstheme="minorHAnsi"/>
                <w:color w:val="000000" w:themeColor="text1"/>
                <w:kern w:val="20"/>
                <w:sz w:val="24"/>
                <w:szCs w:val="24"/>
                <w:lang w:eastAsia="ja-JP"/>
              </w:rPr>
              <w:t xml:space="preserve"> </w:t>
            </w:r>
            <w:r w:rsidR="00461A74" w:rsidRPr="0098007E">
              <w:rPr>
                <w:rFonts w:asciiTheme="minorHAnsi" w:hAnsiTheme="minorHAnsi" w:cstheme="minorHAnsi"/>
                <w:color w:val="000000" w:themeColor="text1"/>
                <w:sz w:val="24"/>
                <w:szCs w:val="24"/>
                <w:shd w:val="clear" w:color="auto" w:fill="FFFFFF"/>
              </w:rPr>
              <w:t>Parents / Guardians</w:t>
            </w:r>
          </w:p>
        </w:tc>
      </w:tr>
      <w:tr w:rsidR="00461A74" w:rsidRPr="00985862" w14:paraId="3390B09F" w14:textId="77777777" w:rsidTr="0067384C">
        <w:tc>
          <w:tcPr>
            <w:tcW w:w="4390" w:type="dxa"/>
          </w:tcPr>
          <w:p w14:paraId="090E7402" w14:textId="272809AE" w:rsidR="00461A74" w:rsidRPr="00985862" w:rsidRDefault="00461A74" w:rsidP="00461A74">
            <w:pPr>
              <w:spacing w:before="40" w:line="288" w:lineRule="auto"/>
              <w:contextualSpacing/>
              <w:rPr>
                <w:rFonts w:asciiTheme="minorHAnsi" w:hAnsiTheme="minorHAnsi" w:cstheme="minorHAnsi"/>
                <w:kern w:val="20"/>
                <w:sz w:val="24"/>
                <w:szCs w:val="24"/>
                <w:lang w:eastAsia="ja-JP"/>
              </w:rPr>
            </w:pPr>
            <w:r w:rsidRPr="00985862">
              <w:rPr>
                <w:rFonts w:asciiTheme="minorHAnsi" w:hAnsiTheme="minorHAnsi" w:cstheme="minorHAnsi"/>
                <w:kern w:val="20"/>
                <w:sz w:val="24"/>
                <w:szCs w:val="24"/>
                <w:lang w:eastAsia="ja-JP"/>
              </w:rPr>
              <w:t>Tutors</w:t>
            </w:r>
          </w:p>
        </w:tc>
        <w:tc>
          <w:tcPr>
            <w:tcW w:w="4677" w:type="dxa"/>
          </w:tcPr>
          <w:p w14:paraId="0A8536B7" w14:textId="1F41DBD6" w:rsidR="00461A74" w:rsidRPr="00985862" w:rsidRDefault="00461A74" w:rsidP="00461A74">
            <w:pPr>
              <w:contextualSpacing/>
              <w:rPr>
                <w:rFonts w:asciiTheme="minorHAnsi" w:hAnsiTheme="minorHAnsi" w:cstheme="minorHAnsi"/>
                <w:color w:val="000000" w:themeColor="text1"/>
                <w:kern w:val="20"/>
                <w:sz w:val="24"/>
                <w:szCs w:val="24"/>
                <w:lang w:eastAsia="ja-JP"/>
              </w:rPr>
            </w:pPr>
            <w:r w:rsidRPr="00985862">
              <w:rPr>
                <w:rFonts w:asciiTheme="minorHAnsi" w:hAnsiTheme="minorHAnsi" w:cstheme="minorHAnsi"/>
                <w:color w:val="000000" w:themeColor="text1"/>
                <w:kern w:val="20"/>
                <w:sz w:val="24"/>
                <w:szCs w:val="24"/>
                <w:lang w:eastAsia="ja-JP"/>
              </w:rPr>
              <w:t>Adult learners</w:t>
            </w:r>
          </w:p>
        </w:tc>
      </w:tr>
      <w:tr w:rsidR="00461A74" w:rsidRPr="009202B5" w14:paraId="012A1785" w14:textId="77777777" w:rsidTr="0067384C">
        <w:tc>
          <w:tcPr>
            <w:tcW w:w="4390" w:type="dxa"/>
          </w:tcPr>
          <w:p w14:paraId="76ABDC14" w14:textId="3A57C863" w:rsidR="00461A74" w:rsidRPr="00985862" w:rsidRDefault="00461A74" w:rsidP="00461A74">
            <w:pPr>
              <w:spacing w:before="40" w:line="288" w:lineRule="auto"/>
              <w:contextualSpacing/>
              <w:rPr>
                <w:rFonts w:asciiTheme="minorHAnsi" w:hAnsiTheme="minorHAnsi" w:cstheme="minorHAnsi"/>
                <w:kern w:val="20"/>
                <w:sz w:val="24"/>
                <w:szCs w:val="24"/>
                <w:lang w:eastAsia="ja-JP"/>
              </w:rPr>
            </w:pPr>
            <w:r w:rsidRPr="00985862">
              <w:rPr>
                <w:rFonts w:asciiTheme="minorHAnsi" w:hAnsiTheme="minorHAnsi" w:cstheme="minorHAnsi"/>
                <w:kern w:val="20"/>
                <w:sz w:val="24"/>
                <w:szCs w:val="24"/>
                <w:lang w:eastAsia="ja-JP"/>
              </w:rPr>
              <w:t>Administrative Staff</w:t>
            </w:r>
          </w:p>
        </w:tc>
        <w:tc>
          <w:tcPr>
            <w:tcW w:w="4677" w:type="dxa"/>
          </w:tcPr>
          <w:p w14:paraId="3A26E4F3" w14:textId="40276025" w:rsidR="00461A74" w:rsidRPr="009202B5" w:rsidRDefault="00461A74" w:rsidP="00461A74">
            <w:pPr>
              <w:contextualSpacing/>
              <w:rPr>
                <w:rFonts w:asciiTheme="minorHAnsi" w:hAnsiTheme="minorHAnsi" w:cstheme="minorHAnsi"/>
                <w:color w:val="000000" w:themeColor="text1"/>
                <w:kern w:val="20"/>
                <w:sz w:val="24"/>
                <w:szCs w:val="24"/>
                <w:lang w:eastAsia="ja-JP"/>
              </w:rPr>
            </w:pPr>
            <w:r w:rsidRPr="00985862">
              <w:rPr>
                <w:rFonts w:asciiTheme="minorHAnsi" w:hAnsiTheme="minorHAnsi" w:cstheme="minorHAnsi"/>
                <w:color w:val="000000" w:themeColor="text1"/>
                <w:kern w:val="20"/>
                <w:sz w:val="24"/>
                <w:szCs w:val="24"/>
                <w:lang w:eastAsia="ja-JP"/>
              </w:rPr>
              <w:t>Young people and youth workers</w:t>
            </w:r>
            <w:r w:rsidRPr="009202B5">
              <w:rPr>
                <w:rFonts w:asciiTheme="minorHAnsi" w:hAnsiTheme="minorHAnsi" w:cstheme="minorHAnsi"/>
                <w:color w:val="000000" w:themeColor="text1"/>
                <w:kern w:val="20"/>
                <w:sz w:val="24"/>
                <w:szCs w:val="24"/>
                <w:lang w:eastAsia="ja-JP"/>
              </w:rPr>
              <w:t xml:space="preserve"> </w:t>
            </w:r>
          </w:p>
        </w:tc>
      </w:tr>
      <w:tr w:rsidR="00461A74" w:rsidRPr="009202B5" w14:paraId="68367C02" w14:textId="77777777" w:rsidTr="0067384C">
        <w:tc>
          <w:tcPr>
            <w:tcW w:w="4390" w:type="dxa"/>
          </w:tcPr>
          <w:p w14:paraId="7AE0197B" w14:textId="5A9B1F06" w:rsidR="00461A74" w:rsidRPr="00AA2587" w:rsidRDefault="00461A74" w:rsidP="00461A74">
            <w:pPr>
              <w:spacing w:before="40" w:line="288" w:lineRule="auto"/>
              <w:contextualSpacing/>
              <w:rPr>
                <w:rFonts w:asciiTheme="minorHAnsi" w:hAnsiTheme="minorHAnsi" w:cstheme="minorHAnsi"/>
                <w:kern w:val="20"/>
                <w:sz w:val="24"/>
                <w:szCs w:val="24"/>
                <w:lang w:eastAsia="ja-JP"/>
              </w:rPr>
            </w:pPr>
            <w:r>
              <w:rPr>
                <w:rFonts w:asciiTheme="minorHAnsi" w:hAnsiTheme="minorHAnsi" w:cstheme="minorHAnsi"/>
                <w:kern w:val="20"/>
                <w:sz w:val="24"/>
                <w:szCs w:val="24"/>
                <w:lang w:eastAsia="ja-JP"/>
              </w:rPr>
              <w:t xml:space="preserve">Ancillary </w:t>
            </w:r>
            <w:r w:rsidRPr="009202B5">
              <w:rPr>
                <w:rFonts w:asciiTheme="minorHAnsi" w:hAnsiTheme="minorHAnsi" w:cstheme="minorHAnsi"/>
                <w:kern w:val="20"/>
                <w:sz w:val="24"/>
                <w:szCs w:val="24"/>
                <w:lang w:eastAsia="ja-JP"/>
              </w:rPr>
              <w:t xml:space="preserve">Staff </w:t>
            </w:r>
          </w:p>
        </w:tc>
        <w:tc>
          <w:tcPr>
            <w:tcW w:w="4677" w:type="dxa"/>
          </w:tcPr>
          <w:p w14:paraId="3442229C" w14:textId="4114DF18" w:rsidR="00461A74" w:rsidRPr="009202B5" w:rsidRDefault="00461A74" w:rsidP="00461A74">
            <w:pPr>
              <w:contextualSpacing/>
              <w:rPr>
                <w:rFonts w:asciiTheme="minorHAnsi" w:hAnsiTheme="minorHAnsi" w:cstheme="minorHAnsi"/>
                <w:color w:val="000000" w:themeColor="text1"/>
                <w:sz w:val="24"/>
                <w:szCs w:val="24"/>
                <w:shd w:val="clear" w:color="auto" w:fill="FFFFFF"/>
              </w:rPr>
            </w:pPr>
            <w:r>
              <w:rPr>
                <w:rFonts w:asciiTheme="minorHAnsi" w:hAnsiTheme="minorHAnsi" w:cstheme="minorHAnsi"/>
                <w:color w:val="000000" w:themeColor="text1"/>
                <w:kern w:val="20"/>
                <w:sz w:val="24"/>
                <w:szCs w:val="24"/>
                <w:lang w:eastAsia="ja-JP"/>
              </w:rPr>
              <w:t>Trade Unions</w:t>
            </w:r>
          </w:p>
        </w:tc>
      </w:tr>
      <w:tr w:rsidR="00461A74" w:rsidRPr="009202B5" w14:paraId="213EA6AA" w14:textId="77777777" w:rsidTr="0067384C">
        <w:trPr>
          <w:trHeight w:val="477"/>
        </w:trPr>
        <w:tc>
          <w:tcPr>
            <w:tcW w:w="4390" w:type="dxa"/>
          </w:tcPr>
          <w:p w14:paraId="16C6BD4B" w14:textId="56EE5CAA" w:rsidR="00461A74" w:rsidRPr="009202B5" w:rsidRDefault="00461A74" w:rsidP="00461A74">
            <w:pPr>
              <w:spacing w:before="40" w:line="288" w:lineRule="auto"/>
              <w:contextualSpacing/>
              <w:rPr>
                <w:rFonts w:asciiTheme="minorHAnsi" w:hAnsiTheme="minorHAnsi" w:cstheme="minorHAnsi"/>
                <w:kern w:val="20"/>
                <w:sz w:val="24"/>
                <w:szCs w:val="24"/>
                <w:lang w:eastAsia="ja-JP"/>
              </w:rPr>
            </w:pPr>
            <w:r w:rsidRPr="009202B5">
              <w:rPr>
                <w:rFonts w:asciiTheme="minorHAnsi" w:hAnsiTheme="minorHAnsi" w:cstheme="minorHAnsi"/>
                <w:kern w:val="20"/>
                <w:sz w:val="24"/>
                <w:szCs w:val="24"/>
                <w:lang w:eastAsia="ja-JP"/>
              </w:rPr>
              <w:t>All other staff in the employment of MSLETB</w:t>
            </w:r>
          </w:p>
        </w:tc>
        <w:tc>
          <w:tcPr>
            <w:tcW w:w="4677" w:type="dxa"/>
          </w:tcPr>
          <w:p w14:paraId="6158A855" w14:textId="18C80ED4" w:rsidR="00461A74" w:rsidRDefault="00B87039" w:rsidP="00461A74">
            <w:pPr>
              <w:contextualSpacing/>
              <w:rPr>
                <w:rFonts w:asciiTheme="minorHAnsi" w:hAnsiTheme="minorHAnsi" w:cstheme="minorHAnsi"/>
                <w:color w:val="000000" w:themeColor="text1"/>
                <w:kern w:val="20"/>
                <w:sz w:val="24"/>
                <w:szCs w:val="24"/>
                <w:lang w:eastAsia="ja-JP"/>
              </w:rPr>
            </w:pPr>
            <w:r>
              <w:rPr>
                <w:rFonts w:asciiTheme="minorHAnsi" w:hAnsiTheme="minorHAnsi" w:cstheme="minorHAnsi"/>
                <w:color w:val="000000" w:themeColor="text1"/>
                <w:kern w:val="20"/>
                <w:sz w:val="24"/>
                <w:szCs w:val="24"/>
                <w:lang w:eastAsia="ja-JP"/>
              </w:rPr>
              <w:t>Members of the public and communities throughout our region</w:t>
            </w:r>
          </w:p>
        </w:tc>
      </w:tr>
      <w:tr w:rsidR="00461A74" w:rsidRPr="009202B5" w14:paraId="76843418" w14:textId="77777777" w:rsidTr="0067384C">
        <w:trPr>
          <w:trHeight w:val="477"/>
        </w:trPr>
        <w:tc>
          <w:tcPr>
            <w:tcW w:w="4390" w:type="dxa"/>
          </w:tcPr>
          <w:p w14:paraId="2238D01C" w14:textId="6F7DDF50" w:rsidR="00461A74" w:rsidRPr="009202B5" w:rsidRDefault="00461A74" w:rsidP="00461A74">
            <w:pPr>
              <w:spacing w:before="40" w:line="288" w:lineRule="auto"/>
              <w:contextualSpacing/>
              <w:rPr>
                <w:rFonts w:asciiTheme="minorHAnsi" w:hAnsiTheme="minorHAnsi" w:cstheme="minorHAnsi"/>
                <w:kern w:val="20"/>
                <w:sz w:val="24"/>
                <w:szCs w:val="24"/>
                <w:lang w:eastAsia="ja-JP"/>
              </w:rPr>
            </w:pPr>
            <w:r w:rsidRPr="00E00D17">
              <w:rPr>
                <w:rFonts w:asciiTheme="minorHAnsi" w:hAnsiTheme="minorHAnsi" w:cstheme="minorHAnsi"/>
                <w:kern w:val="20"/>
                <w:sz w:val="24"/>
                <w:szCs w:val="24"/>
                <w:lang w:eastAsia="ja-JP"/>
              </w:rPr>
              <w:t>Board Member</w:t>
            </w:r>
            <w:r w:rsidR="00E00D17" w:rsidRPr="00E00D17">
              <w:rPr>
                <w:rFonts w:asciiTheme="minorHAnsi" w:hAnsiTheme="minorHAnsi" w:cstheme="minorHAnsi"/>
                <w:kern w:val="20"/>
                <w:sz w:val="24"/>
                <w:szCs w:val="24"/>
                <w:lang w:eastAsia="ja-JP"/>
              </w:rPr>
              <w:t xml:space="preserve">s </w:t>
            </w:r>
            <w:r w:rsidRPr="00E00D17">
              <w:rPr>
                <w:rFonts w:asciiTheme="minorHAnsi" w:hAnsiTheme="minorHAnsi" w:cstheme="minorHAnsi"/>
                <w:kern w:val="20"/>
                <w:sz w:val="24"/>
                <w:szCs w:val="24"/>
                <w:lang w:eastAsia="ja-JP"/>
              </w:rPr>
              <w:t>and Boards of</w:t>
            </w:r>
            <w:r>
              <w:rPr>
                <w:rFonts w:asciiTheme="minorHAnsi" w:hAnsiTheme="minorHAnsi" w:cstheme="minorHAnsi"/>
                <w:kern w:val="20"/>
                <w:sz w:val="24"/>
                <w:szCs w:val="24"/>
                <w:lang w:eastAsia="ja-JP"/>
              </w:rPr>
              <w:t xml:space="preserve"> </w:t>
            </w:r>
            <w:r w:rsidR="00106516">
              <w:rPr>
                <w:rFonts w:asciiTheme="minorHAnsi" w:hAnsiTheme="minorHAnsi" w:cstheme="minorHAnsi"/>
                <w:kern w:val="20"/>
                <w:sz w:val="24"/>
                <w:szCs w:val="24"/>
                <w:lang w:eastAsia="ja-JP"/>
              </w:rPr>
              <w:t>Management</w:t>
            </w:r>
          </w:p>
        </w:tc>
        <w:tc>
          <w:tcPr>
            <w:tcW w:w="4677" w:type="dxa"/>
          </w:tcPr>
          <w:p w14:paraId="789490CE" w14:textId="2E62A115" w:rsidR="00461A74" w:rsidRPr="009202B5" w:rsidRDefault="00461A74" w:rsidP="00461A74">
            <w:pPr>
              <w:contextualSpacing/>
              <w:rPr>
                <w:rFonts w:asciiTheme="minorHAnsi" w:hAnsiTheme="minorHAnsi" w:cstheme="minorHAnsi"/>
                <w:color w:val="000000" w:themeColor="text1"/>
                <w:kern w:val="20"/>
                <w:sz w:val="24"/>
                <w:szCs w:val="24"/>
                <w:lang w:eastAsia="ja-JP"/>
              </w:rPr>
            </w:pPr>
            <w:r w:rsidRPr="009202B5">
              <w:rPr>
                <w:rFonts w:asciiTheme="minorHAnsi" w:hAnsiTheme="minorHAnsi" w:cstheme="minorHAnsi"/>
                <w:kern w:val="20"/>
                <w:sz w:val="24"/>
                <w:szCs w:val="24"/>
                <w:lang w:eastAsia="ja-JP"/>
              </w:rPr>
              <w:t>Government Departments &amp; other Agencies and Bodies with whom MSLETB communicates</w:t>
            </w:r>
          </w:p>
        </w:tc>
      </w:tr>
    </w:tbl>
    <w:p w14:paraId="6517B060" w14:textId="77777777" w:rsidR="00D03294" w:rsidRDefault="00D03294" w:rsidP="0098007E">
      <w:pPr>
        <w:spacing w:after="160" w:line="276" w:lineRule="auto"/>
        <w:jc w:val="both"/>
        <w:rPr>
          <w:rFonts w:asciiTheme="minorHAnsi" w:hAnsiTheme="minorHAnsi" w:cstheme="minorHAnsi"/>
          <w:sz w:val="24"/>
          <w:szCs w:val="24"/>
        </w:rPr>
      </w:pPr>
    </w:p>
    <w:p w14:paraId="2D185FFB" w14:textId="4B8FC224" w:rsidR="008E3471" w:rsidRPr="009202B5" w:rsidRDefault="00251A2B" w:rsidP="0098007E">
      <w:pPr>
        <w:spacing w:after="160" w:line="276" w:lineRule="auto"/>
        <w:jc w:val="both"/>
        <w:rPr>
          <w:rFonts w:asciiTheme="minorHAnsi" w:hAnsiTheme="minorHAnsi" w:cstheme="minorHAnsi"/>
          <w:color w:val="000000" w:themeColor="text1"/>
          <w:sz w:val="24"/>
          <w:szCs w:val="24"/>
          <w:shd w:val="clear" w:color="auto" w:fill="FFFFFF"/>
        </w:rPr>
      </w:pPr>
      <w:r w:rsidRPr="009202B5">
        <w:rPr>
          <w:rFonts w:asciiTheme="minorHAnsi" w:hAnsiTheme="minorHAnsi" w:cstheme="minorHAnsi"/>
          <w:sz w:val="24"/>
          <w:szCs w:val="24"/>
        </w:rPr>
        <w:lastRenderedPageBreak/>
        <w:t>MSLETB</w:t>
      </w:r>
      <w:r w:rsidR="006677A1" w:rsidRPr="009202B5">
        <w:rPr>
          <w:rFonts w:asciiTheme="minorHAnsi" w:hAnsiTheme="minorHAnsi" w:cstheme="minorHAnsi"/>
          <w:sz w:val="24"/>
          <w:szCs w:val="24"/>
        </w:rPr>
        <w:t xml:space="preserve"> is </w:t>
      </w:r>
      <w:r w:rsidRPr="009202B5">
        <w:rPr>
          <w:rFonts w:asciiTheme="minorHAnsi" w:hAnsiTheme="minorHAnsi" w:cstheme="minorHAnsi"/>
          <w:sz w:val="24"/>
          <w:szCs w:val="24"/>
        </w:rPr>
        <w:t>dedicated to o</w:t>
      </w:r>
      <w:r w:rsidR="006677A1" w:rsidRPr="009202B5">
        <w:rPr>
          <w:rFonts w:asciiTheme="minorHAnsi" w:hAnsiTheme="minorHAnsi" w:cstheme="minorHAnsi"/>
          <w:sz w:val="24"/>
          <w:szCs w:val="24"/>
        </w:rPr>
        <w:t xml:space="preserve">penness and transparency in all aspects of our work.  This ranges from how we develop policy to our engagement with </w:t>
      </w:r>
      <w:r w:rsidR="006677A1" w:rsidRPr="009202B5">
        <w:rPr>
          <w:rFonts w:asciiTheme="minorHAnsi" w:hAnsiTheme="minorHAnsi" w:cstheme="minorHAnsi"/>
          <w:color w:val="000000" w:themeColor="text1"/>
          <w:sz w:val="24"/>
          <w:szCs w:val="24"/>
          <w:shd w:val="clear" w:color="auto" w:fill="FFFFFF"/>
        </w:rPr>
        <w:t>individuals, businesses</w:t>
      </w:r>
      <w:r w:rsidR="006677A1" w:rsidRPr="00EE5436">
        <w:rPr>
          <w:rFonts w:asciiTheme="minorHAnsi" w:hAnsiTheme="minorHAnsi" w:cstheme="minorHAnsi"/>
          <w:color w:val="000000" w:themeColor="text1"/>
          <w:sz w:val="24"/>
          <w:szCs w:val="24"/>
          <w:shd w:val="clear" w:color="auto" w:fill="FFFFFF"/>
        </w:rPr>
        <w:t xml:space="preserve">, community </w:t>
      </w:r>
      <w:r w:rsidR="00EE5436" w:rsidRPr="00EE5436">
        <w:rPr>
          <w:rFonts w:asciiTheme="minorHAnsi" w:hAnsiTheme="minorHAnsi" w:cstheme="minorHAnsi"/>
          <w:color w:val="000000" w:themeColor="text1"/>
          <w:sz w:val="24"/>
          <w:szCs w:val="24"/>
          <w:shd w:val="clear" w:color="auto" w:fill="FFFFFF"/>
        </w:rPr>
        <w:t xml:space="preserve">and </w:t>
      </w:r>
      <w:r w:rsidR="006677A1" w:rsidRPr="00EE5436">
        <w:rPr>
          <w:rFonts w:asciiTheme="minorHAnsi" w:hAnsiTheme="minorHAnsi" w:cstheme="minorHAnsi"/>
          <w:color w:val="000000" w:themeColor="text1"/>
          <w:sz w:val="24"/>
          <w:szCs w:val="24"/>
          <w:shd w:val="clear" w:color="auto" w:fill="FFFFFF"/>
        </w:rPr>
        <w:t>the Department</w:t>
      </w:r>
      <w:r w:rsidR="00897DA3" w:rsidRPr="00EE5436">
        <w:rPr>
          <w:rFonts w:asciiTheme="minorHAnsi" w:hAnsiTheme="minorHAnsi" w:cstheme="minorHAnsi"/>
          <w:color w:val="000000" w:themeColor="text1"/>
          <w:sz w:val="24"/>
          <w:szCs w:val="24"/>
          <w:shd w:val="clear" w:color="auto" w:fill="FFFFFF"/>
        </w:rPr>
        <w:t>s</w:t>
      </w:r>
      <w:r w:rsidR="006677A1" w:rsidRPr="00EE5436">
        <w:rPr>
          <w:rFonts w:asciiTheme="minorHAnsi" w:hAnsiTheme="minorHAnsi" w:cstheme="minorHAnsi"/>
          <w:color w:val="000000" w:themeColor="text1"/>
          <w:sz w:val="24"/>
          <w:szCs w:val="24"/>
          <w:shd w:val="clear" w:color="auto" w:fill="FFFFFF"/>
        </w:rPr>
        <w:t xml:space="preserve"> of Education</w:t>
      </w:r>
      <w:r w:rsidR="00605296" w:rsidRPr="00EE5436">
        <w:rPr>
          <w:rFonts w:asciiTheme="minorHAnsi" w:hAnsiTheme="minorHAnsi" w:cstheme="minorHAnsi"/>
          <w:color w:val="000000" w:themeColor="text1"/>
          <w:sz w:val="24"/>
          <w:szCs w:val="24"/>
          <w:shd w:val="clear" w:color="auto" w:fill="FFFFFF"/>
        </w:rPr>
        <w:t xml:space="preserve"> and Youth</w:t>
      </w:r>
      <w:r w:rsidR="001E41EB" w:rsidRPr="00EE5436">
        <w:rPr>
          <w:rFonts w:asciiTheme="minorHAnsi" w:hAnsiTheme="minorHAnsi" w:cstheme="minorHAnsi"/>
          <w:color w:val="000000" w:themeColor="text1"/>
          <w:sz w:val="24"/>
          <w:szCs w:val="24"/>
          <w:shd w:val="clear" w:color="auto" w:fill="FFFFFF"/>
        </w:rPr>
        <w:t xml:space="preserve"> and Further and Higher Education, Research</w:t>
      </w:r>
      <w:r w:rsidR="001E41EB" w:rsidRPr="009202B5">
        <w:rPr>
          <w:rFonts w:asciiTheme="minorHAnsi" w:hAnsiTheme="minorHAnsi" w:cstheme="minorHAnsi"/>
          <w:color w:val="000000" w:themeColor="text1"/>
          <w:sz w:val="24"/>
          <w:szCs w:val="24"/>
          <w:shd w:val="clear" w:color="auto" w:fill="FFFFFF"/>
        </w:rPr>
        <w:t>, Innovation and Science.</w:t>
      </w:r>
    </w:p>
    <w:p w14:paraId="14C4EA46" w14:textId="72EDA01B" w:rsidR="00AA2587" w:rsidRPr="00D63C12" w:rsidRDefault="00AA2587" w:rsidP="009408D1">
      <w:pPr>
        <w:pStyle w:val="Heading2"/>
        <w:shd w:val="clear" w:color="auto" w:fill="17645A"/>
        <w:rPr>
          <w:rFonts w:cstheme="minorHAnsi"/>
          <w:color w:val="FFFFFF" w:themeColor="background1"/>
        </w:rPr>
      </w:pPr>
      <w:bookmarkStart w:id="2" w:name="_Toc234852397"/>
      <w:r w:rsidRPr="00D63C12">
        <w:rPr>
          <w:color w:val="FFFFFF" w:themeColor="background1"/>
        </w:rPr>
        <w:t>MSLETB CORE VALUES</w:t>
      </w:r>
      <w:bookmarkEnd w:id="2"/>
      <w:r w:rsidRPr="00D63C12">
        <w:rPr>
          <w:color w:val="FFFFFF" w:themeColor="background1"/>
        </w:rPr>
        <w:t xml:space="preserve"> </w:t>
      </w:r>
    </w:p>
    <w:p w14:paraId="615C4077" w14:textId="77777777" w:rsidR="00AA2587" w:rsidRPr="00AA2587" w:rsidRDefault="00AA2587" w:rsidP="00AA2587">
      <w:pPr>
        <w:rPr>
          <w:rFonts w:asciiTheme="minorHAnsi" w:hAnsiTheme="minorHAnsi" w:cstheme="minorHAnsi"/>
          <w:bCs/>
          <w:sz w:val="24"/>
          <w:szCs w:val="24"/>
          <w:lang w:val="en-IE"/>
        </w:rPr>
      </w:pPr>
    </w:p>
    <w:p w14:paraId="2B22088C" w14:textId="77777777" w:rsidR="00AA2587" w:rsidRPr="009202B5" w:rsidRDefault="00AA2587" w:rsidP="00AA2587">
      <w:pPr>
        <w:spacing w:line="276" w:lineRule="auto"/>
        <w:jc w:val="both"/>
        <w:rPr>
          <w:rFonts w:asciiTheme="minorHAnsi" w:hAnsiTheme="minorHAnsi" w:cstheme="minorHAnsi"/>
          <w:color w:val="000000" w:themeColor="text1"/>
          <w:sz w:val="24"/>
          <w:szCs w:val="24"/>
          <w:shd w:val="clear" w:color="auto" w:fill="FFFFFF"/>
        </w:rPr>
      </w:pPr>
      <w:r w:rsidRPr="009202B5">
        <w:rPr>
          <w:rFonts w:asciiTheme="minorHAnsi" w:hAnsiTheme="minorHAnsi" w:cstheme="minorHAnsi"/>
          <w:color w:val="000000" w:themeColor="text1"/>
          <w:sz w:val="24"/>
          <w:szCs w:val="24"/>
          <w:shd w:val="clear" w:color="auto" w:fill="FFFFFF"/>
        </w:rPr>
        <w:t>Our core values support us in our commitments to continually improve the quality of learning experiences for all learners.  They enhance our capacity to do our work well in our dealings with external and internal customers.</w:t>
      </w:r>
    </w:p>
    <w:p w14:paraId="1B26FBD3" w14:textId="77777777" w:rsidR="006677A1" w:rsidRDefault="006677A1" w:rsidP="0067384C">
      <w:pPr>
        <w:spacing w:after="160" w:line="276" w:lineRule="auto"/>
        <w:rPr>
          <w:rFonts w:asciiTheme="minorHAnsi" w:hAnsiTheme="minorHAnsi" w:cstheme="minorHAnsi"/>
        </w:rPr>
      </w:pPr>
    </w:p>
    <w:p w14:paraId="6F8B60CE" w14:textId="27AE7B9D" w:rsidR="00501868" w:rsidRDefault="00AA2587" w:rsidP="0067384C">
      <w:pPr>
        <w:spacing w:after="160" w:line="276" w:lineRule="auto"/>
        <w:rPr>
          <w:rFonts w:asciiTheme="minorHAnsi" w:hAnsiTheme="minorHAnsi" w:cstheme="minorHAnsi"/>
        </w:rPr>
      </w:pPr>
      <w:r>
        <w:rPr>
          <w:rFonts w:asciiTheme="minorHAnsi" w:hAnsiTheme="minorHAnsi" w:cstheme="minorHAnsi"/>
          <w:noProof/>
        </w:rPr>
        <w:drawing>
          <wp:inline distT="0" distB="0" distL="0" distR="0" wp14:anchorId="61675F13" wp14:editId="541AA5E3">
            <wp:extent cx="5652000" cy="5886221"/>
            <wp:effectExtent l="0" t="0" r="6350" b="635"/>
            <wp:docPr id="17688625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52000" cy="5886221"/>
                    </a:xfrm>
                    <a:prstGeom prst="rect">
                      <a:avLst/>
                    </a:prstGeom>
                    <a:noFill/>
                  </pic:spPr>
                </pic:pic>
              </a:graphicData>
            </a:graphic>
          </wp:inline>
        </w:drawing>
      </w:r>
    </w:p>
    <w:p w14:paraId="419786BF" w14:textId="77777777" w:rsidR="00E328D6" w:rsidRPr="00D63C12" w:rsidRDefault="00E328D6" w:rsidP="009408D1">
      <w:pPr>
        <w:pStyle w:val="Heading2"/>
        <w:shd w:val="clear" w:color="auto" w:fill="17645A"/>
        <w:rPr>
          <w:color w:val="FFFFFF" w:themeColor="background1"/>
        </w:rPr>
      </w:pPr>
      <w:bookmarkStart w:id="3" w:name="_Toc234852398"/>
      <w:r w:rsidRPr="00D63C12">
        <w:rPr>
          <w:color w:val="FFFFFF" w:themeColor="background1"/>
        </w:rPr>
        <w:lastRenderedPageBreak/>
        <w:t>CUSTOMER SERVICE ACTION PLAN</w:t>
      </w:r>
      <w:bookmarkEnd w:id="3"/>
    </w:p>
    <w:p w14:paraId="7B5E5295" w14:textId="77777777" w:rsidR="00E328D6" w:rsidRPr="009202B5" w:rsidRDefault="00E328D6" w:rsidP="00E328D6">
      <w:pPr>
        <w:rPr>
          <w:rFonts w:asciiTheme="minorHAnsi" w:hAnsiTheme="minorHAnsi" w:cstheme="minorHAnsi"/>
          <w:b/>
          <w:lang w:val="en-IE"/>
        </w:rPr>
      </w:pPr>
      <w:r w:rsidRPr="009202B5">
        <w:rPr>
          <w:rFonts w:asciiTheme="minorHAnsi" w:hAnsiTheme="minorHAnsi" w:cstheme="minorHAnsi"/>
          <w:b/>
          <w:sz w:val="24"/>
          <w:szCs w:val="24"/>
          <w:lang w:val="en-IE"/>
        </w:rPr>
        <w:t>Measuring and Evaluating Performance</w:t>
      </w:r>
    </w:p>
    <w:p w14:paraId="6C930873" w14:textId="77777777" w:rsidR="00E328D6" w:rsidRPr="009202B5" w:rsidRDefault="00E328D6" w:rsidP="00E328D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rPr>
      </w:pPr>
      <w:r w:rsidRPr="009202B5">
        <w:rPr>
          <w:rFonts w:asciiTheme="minorHAnsi" w:hAnsiTheme="minorHAnsi" w:cstheme="minorHAnsi"/>
        </w:rPr>
        <w:t xml:space="preserve">Our customer service performance is monitored and measured against the 12 Principles for Quality Customer Service for customers and clients of the Public Service, </w:t>
      </w:r>
      <w:r w:rsidRPr="00B87039">
        <w:rPr>
          <w:rFonts w:asciiTheme="minorHAnsi" w:hAnsiTheme="minorHAnsi" w:cstheme="minorHAnsi"/>
        </w:rPr>
        <w:t>our commitments as set out in our Customer Charter and the number of complaints we receive.  S</w:t>
      </w:r>
      <w:r w:rsidRPr="009202B5">
        <w:rPr>
          <w:rFonts w:asciiTheme="minorHAnsi" w:hAnsiTheme="minorHAnsi" w:cstheme="minorHAnsi"/>
        </w:rPr>
        <w:t>et out below are each of the twelve Principles for Quality Customer with our actions.</w:t>
      </w:r>
    </w:p>
    <w:tbl>
      <w:tblPr>
        <w:tblStyle w:val="TableGrid"/>
        <w:tblW w:w="10490" w:type="dxa"/>
        <w:tblInd w:w="-856" w:type="dxa"/>
        <w:tblLook w:val="04A0" w:firstRow="1" w:lastRow="0" w:firstColumn="1" w:lastColumn="0" w:noHBand="0" w:noVBand="1"/>
      </w:tblPr>
      <w:tblGrid>
        <w:gridCol w:w="4820"/>
        <w:gridCol w:w="5670"/>
      </w:tblGrid>
      <w:tr w:rsidR="00F304C5" w:rsidRPr="00D63C12" w14:paraId="27206FB6" w14:textId="77777777" w:rsidTr="009408D1">
        <w:tc>
          <w:tcPr>
            <w:tcW w:w="4820" w:type="dxa"/>
            <w:shd w:val="clear" w:color="auto" w:fill="17645A"/>
          </w:tcPr>
          <w:p w14:paraId="43B83EC2" w14:textId="17407ED4" w:rsidR="00F304C5" w:rsidRPr="00D63C12" w:rsidRDefault="00F304C5" w:rsidP="0048133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b/>
                <w:color w:val="FFFFFF" w:themeColor="background1"/>
              </w:rPr>
            </w:pPr>
            <w:r>
              <w:rPr>
                <w:rFonts w:asciiTheme="minorHAnsi" w:hAnsiTheme="minorHAnsi" w:cstheme="minorHAnsi"/>
                <w:b/>
                <w:color w:val="FFFFFF" w:themeColor="background1"/>
              </w:rPr>
              <w:t>Principle</w:t>
            </w:r>
          </w:p>
        </w:tc>
        <w:tc>
          <w:tcPr>
            <w:tcW w:w="5670" w:type="dxa"/>
            <w:shd w:val="clear" w:color="auto" w:fill="17645A"/>
          </w:tcPr>
          <w:p w14:paraId="0E4C7B3C" w14:textId="65CD2964" w:rsidR="00F304C5" w:rsidRPr="00D63C12" w:rsidRDefault="00F304C5" w:rsidP="0048133C">
            <w:pPr>
              <w:pStyle w:val="DefaultT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b/>
                <w:color w:val="FFFFFF" w:themeColor="background1"/>
                <w:szCs w:val="22"/>
              </w:rPr>
            </w:pPr>
            <w:r>
              <w:rPr>
                <w:rFonts w:asciiTheme="minorHAnsi" w:hAnsiTheme="minorHAnsi" w:cstheme="minorHAnsi"/>
                <w:b/>
                <w:color w:val="FFFFFF" w:themeColor="background1"/>
                <w:szCs w:val="22"/>
              </w:rPr>
              <w:t>Action by MSLETB</w:t>
            </w:r>
          </w:p>
        </w:tc>
      </w:tr>
      <w:tr w:rsidR="00D239BB" w:rsidRPr="00C6634C" w14:paraId="326406CA" w14:textId="77777777" w:rsidTr="009408D1">
        <w:trPr>
          <w:trHeight w:val="482"/>
        </w:trPr>
        <w:tc>
          <w:tcPr>
            <w:tcW w:w="10490" w:type="dxa"/>
            <w:gridSpan w:val="2"/>
            <w:shd w:val="clear" w:color="auto" w:fill="B5D77A"/>
          </w:tcPr>
          <w:p w14:paraId="3D063675" w14:textId="4364CE6F" w:rsidR="00D239BB" w:rsidRPr="00D239BB" w:rsidRDefault="00D239BB" w:rsidP="00D239BB">
            <w:pPr>
              <w:rPr>
                <w:rFonts w:asciiTheme="minorHAnsi" w:hAnsiTheme="minorHAnsi" w:cstheme="minorHAnsi"/>
                <w:b/>
                <w:bCs/>
                <w:sz w:val="24"/>
                <w:szCs w:val="24"/>
              </w:rPr>
            </w:pPr>
            <w:r w:rsidRPr="00D239BB">
              <w:rPr>
                <w:rFonts w:asciiTheme="minorHAnsi" w:hAnsiTheme="minorHAnsi" w:cstheme="minorHAnsi"/>
                <w:b/>
                <w:bCs/>
                <w:sz w:val="24"/>
                <w:szCs w:val="24"/>
              </w:rPr>
              <w:t>1. Quality Service Standards</w:t>
            </w:r>
          </w:p>
        </w:tc>
      </w:tr>
      <w:tr w:rsidR="00D239BB" w:rsidRPr="00D239BB" w14:paraId="3EECC385" w14:textId="77777777" w:rsidTr="00D239BB">
        <w:trPr>
          <w:trHeight w:val="1130"/>
        </w:trPr>
        <w:tc>
          <w:tcPr>
            <w:tcW w:w="4820" w:type="dxa"/>
            <w:vMerge w:val="restart"/>
          </w:tcPr>
          <w:p w14:paraId="5D2F79DA" w14:textId="0AD79C5E" w:rsidR="00D239BB" w:rsidRPr="00D239BB" w:rsidRDefault="00D239BB"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22"/>
                <w:szCs w:val="22"/>
              </w:rPr>
            </w:pPr>
            <w:r w:rsidRPr="00D239BB">
              <w:rPr>
                <w:rFonts w:asciiTheme="minorHAnsi" w:hAnsiTheme="minorHAnsi" w:cstheme="minorHAnsi"/>
                <w:sz w:val="22"/>
                <w:szCs w:val="22"/>
              </w:rPr>
              <w:t>Publish a statement that outlines the nature and quality of service which customers can expect and display it prominently at the point of service delivery.</w:t>
            </w:r>
          </w:p>
        </w:tc>
        <w:tc>
          <w:tcPr>
            <w:tcW w:w="5670" w:type="dxa"/>
          </w:tcPr>
          <w:p w14:paraId="7BF0D0C8" w14:textId="77777777" w:rsidR="00D239BB" w:rsidRPr="00D239BB" w:rsidRDefault="00D239BB" w:rsidP="005F5EEC">
            <w:pPr>
              <w:keepLines/>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autoSpaceDE w:val="0"/>
              <w:autoSpaceDN w:val="0"/>
              <w:adjustRightInd w:val="0"/>
              <w:ind w:left="357" w:hanging="357"/>
              <w:jc w:val="both"/>
              <w:rPr>
                <w:rFonts w:asciiTheme="minorHAnsi" w:hAnsiTheme="minorHAnsi" w:cstheme="minorHAnsi"/>
                <w:sz w:val="22"/>
                <w:szCs w:val="22"/>
              </w:rPr>
            </w:pPr>
            <w:r w:rsidRPr="00D239BB">
              <w:rPr>
                <w:rFonts w:asciiTheme="minorHAnsi" w:hAnsiTheme="minorHAnsi" w:cstheme="minorHAnsi"/>
                <w:sz w:val="22"/>
                <w:szCs w:val="22"/>
              </w:rPr>
              <w:t>Quality is identified as one of MSLETB’s Core Values.  Our Customer Charter reflects our commitment to delivering the highest quality of service in all MSLETB activities.</w:t>
            </w:r>
          </w:p>
          <w:p w14:paraId="01629B4E" w14:textId="77777777" w:rsidR="00D239BB" w:rsidRPr="00D239BB" w:rsidRDefault="00D239BB" w:rsidP="00C6634C">
            <w:pPr>
              <w:pStyle w:val="DefaultT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color w:val="FFFFFF" w:themeColor="background1"/>
                <w:sz w:val="22"/>
                <w:szCs w:val="22"/>
              </w:rPr>
            </w:pPr>
          </w:p>
        </w:tc>
      </w:tr>
      <w:tr w:rsidR="00D239BB" w:rsidRPr="00D239BB" w14:paraId="091410C4" w14:textId="77777777" w:rsidTr="00C6634C">
        <w:trPr>
          <w:trHeight w:val="663"/>
        </w:trPr>
        <w:tc>
          <w:tcPr>
            <w:tcW w:w="4820" w:type="dxa"/>
            <w:vMerge/>
          </w:tcPr>
          <w:p w14:paraId="11278F69" w14:textId="6CE4AC43" w:rsidR="00D239BB" w:rsidRPr="00D239BB" w:rsidRDefault="00D239BB" w:rsidP="00C6634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22"/>
                <w:szCs w:val="22"/>
              </w:rPr>
            </w:pPr>
          </w:p>
        </w:tc>
        <w:tc>
          <w:tcPr>
            <w:tcW w:w="5670" w:type="dxa"/>
          </w:tcPr>
          <w:p w14:paraId="35B55895" w14:textId="7F06A85F" w:rsidR="00D239BB" w:rsidRPr="00B87039" w:rsidRDefault="00D239BB" w:rsidP="005F5EEC">
            <w:pPr>
              <w:pStyle w:val="DefaultText"/>
              <w:keepLines/>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sidRPr="00B87039">
              <w:rPr>
                <w:rFonts w:asciiTheme="minorHAnsi" w:hAnsiTheme="minorHAnsi" w:cstheme="minorHAnsi"/>
                <w:sz w:val="22"/>
                <w:szCs w:val="22"/>
              </w:rPr>
              <w:t xml:space="preserve">We will </w:t>
            </w:r>
            <w:r w:rsidR="00B87039">
              <w:rPr>
                <w:rFonts w:asciiTheme="minorHAnsi" w:hAnsiTheme="minorHAnsi" w:cstheme="minorHAnsi"/>
                <w:sz w:val="22"/>
                <w:szCs w:val="22"/>
              </w:rPr>
              <w:t>o</w:t>
            </w:r>
            <w:r w:rsidRPr="00B87039">
              <w:rPr>
                <w:rFonts w:asciiTheme="minorHAnsi" w:hAnsiTheme="minorHAnsi" w:cstheme="minorHAnsi"/>
                <w:sz w:val="22"/>
                <w:szCs w:val="22"/>
              </w:rPr>
              <w:t>ffer continuous learning and development opportunities to our staff to ensure consisten</w:t>
            </w:r>
            <w:r w:rsidR="00B211F8">
              <w:rPr>
                <w:rFonts w:asciiTheme="minorHAnsi" w:hAnsiTheme="minorHAnsi" w:cstheme="minorHAnsi"/>
                <w:sz w:val="22"/>
                <w:szCs w:val="22"/>
              </w:rPr>
              <w:t>c</w:t>
            </w:r>
            <w:r w:rsidRPr="00B87039">
              <w:rPr>
                <w:rFonts w:asciiTheme="minorHAnsi" w:hAnsiTheme="minorHAnsi" w:cstheme="minorHAnsi"/>
                <w:sz w:val="22"/>
                <w:szCs w:val="22"/>
              </w:rPr>
              <w:t>y in delivering high quality customer service.</w:t>
            </w:r>
          </w:p>
        </w:tc>
      </w:tr>
      <w:tr w:rsidR="00D239BB" w:rsidRPr="00D239BB" w14:paraId="07471011" w14:textId="77777777" w:rsidTr="00C6634C">
        <w:trPr>
          <w:trHeight w:val="991"/>
        </w:trPr>
        <w:tc>
          <w:tcPr>
            <w:tcW w:w="4820" w:type="dxa"/>
            <w:vMerge/>
          </w:tcPr>
          <w:p w14:paraId="61D3F15D" w14:textId="77777777" w:rsidR="00D239BB" w:rsidRPr="00D239BB" w:rsidRDefault="00D239BB" w:rsidP="00C6634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22"/>
                <w:szCs w:val="22"/>
              </w:rPr>
            </w:pPr>
          </w:p>
        </w:tc>
        <w:tc>
          <w:tcPr>
            <w:tcW w:w="5670" w:type="dxa"/>
          </w:tcPr>
          <w:p w14:paraId="1ADF658A" w14:textId="4CC23549" w:rsidR="00D239BB" w:rsidRPr="008176CB" w:rsidRDefault="00D239BB" w:rsidP="005F5EEC">
            <w:pPr>
              <w:pStyle w:val="ListParagraph"/>
              <w:numPr>
                <w:ilvl w:val="0"/>
                <w:numId w:val="21"/>
              </w:numPr>
              <w:spacing w:after="0" w:line="240" w:lineRule="auto"/>
              <w:ind w:left="357" w:hanging="357"/>
              <w:rPr>
                <w:sz w:val="22"/>
                <w:szCs w:val="22"/>
              </w:rPr>
            </w:pPr>
            <w:r w:rsidRPr="008176CB">
              <w:rPr>
                <w:sz w:val="22"/>
                <w:szCs w:val="22"/>
              </w:rPr>
              <w:t xml:space="preserve">Our Charter is published on our website </w:t>
            </w:r>
            <w:hyperlink r:id="rId21" w:history="1">
              <w:r w:rsidRPr="008176CB">
                <w:rPr>
                  <w:rStyle w:val="Hyperlink"/>
                  <w:sz w:val="22"/>
                  <w:szCs w:val="22"/>
                </w:rPr>
                <w:t>www.msletb.ie</w:t>
              </w:r>
            </w:hyperlink>
            <w:r w:rsidRPr="008176CB">
              <w:rPr>
                <w:sz w:val="22"/>
                <w:szCs w:val="22"/>
              </w:rPr>
              <w:t xml:space="preserve">  and available at our reception areas / entrance to all buildings</w:t>
            </w:r>
          </w:p>
        </w:tc>
      </w:tr>
      <w:tr w:rsidR="00D239BB" w:rsidRPr="00C6634C" w14:paraId="633F2E58" w14:textId="77777777" w:rsidTr="009408D1">
        <w:trPr>
          <w:trHeight w:val="482"/>
        </w:trPr>
        <w:tc>
          <w:tcPr>
            <w:tcW w:w="10490" w:type="dxa"/>
            <w:gridSpan w:val="2"/>
            <w:shd w:val="clear" w:color="auto" w:fill="B5D77A"/>
          </w:tcPr>
          <w:p w14:paraId="2F9ADDE4" w14:textId="776AB2AC" w:rsidR="00D239BB" w:rsidRPr="00D239BB" w:rsidRDefault="00D239BB" w:rsidP="00D239B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rPr>
            </w:pPr>
            <w:r w:rsidRPr="00D239BB">
              <w:rPr>
                <w:rFonts w:asciiTheme="minorHAnsi" w:hAnsiTheme="minorHAnsi" w:cstheme="minorHAnsi"/>
                <w:b/>
              </w:rPr>
              <w:t xml:space="preserve">2. Equality/Diversity </w:t>
            </w:r>
          </w:p>
        </w:tc>
      </w:tr>
      <w:tr w:rsidR="00D239BB" w:rsidRPr="00C6634C" w14:paraId="24BB1324" w14:textId="77777777" w:rsidTr="00C6634C">
        <w:trPr>
          <w:trHeight w:val="1452"/>
        </w:trPr>
        <w:tc>
          <w:tcPr>
            <w:tcW w:w="4820" w:type="dxa"/>
            <w:vMerge w:val="restart"/>
          </w:tcPr>
          <w:p w14:paraId="2DA721DA" w14:textId="4C201142" w:rsidR="00D239BB" w:rsidRDefault="00D239BB" w:rsidP="005F5EEC">
            <w:pPr>
              <w:jc w:val="both"/>
              <w:rPr>
                <w:rFonts w:asciiTheme="minorHAnsi" w:hAnsiTheme="minorHAnsi" w:cstheme="minorHAnsi"/>
                <w:b/>
                <w:bCs/>
                <w:sz w:val="22"/>
                <w:szCs w:val="22"/>
              </w:rPr>
            </w:pPr>
            <w:r w:rsidRPr="00D239BB">
              <w:rPr>
                <w:rFonts w:asciiTheme="minorHAnsi" w:hAnsiTheme="minorHAnsi" w:cstheme="minorHAnsi"/>
                <w:sz w:val="22"/>
                <w:szCs w:val="22"/>
              </w:rPr>
              <w:t xml:space="preserve">Ensure the rights to equal treatment, established by equality legislation, and accommodate diversity, so as to contribute to equality for the groups covered by the equality legislation </w:t>
            </w:r>
            <w:r w:rsidR="00B87039">
              <w:rPr>
                <w:rFonts w:asciiTheme="minorHAnsi" w:hAnsiTheme="minorHAnsi" w:cstheme="minorHAnsi"/>
                <w:sz w:val="22"/>
                <w:szCs w:val="22"/>
              </w:rPr>
              <w:t>(</w:t>
            </w:r>
            <w:r w:rsidRPr="00D239BB">
              <w:rPr>
                <w:rFonts w:asciiTheme="minorHAnsi" w:hAnsiTheme="minorHAnsi" w:cstheme="minorHAnsi"/>
                <w:sz w:val="22"/>
                <w:szCs w:val="22"/>
              </w:rPr>
              <w:t>under the grounds of gender, marital status, family status, sexual orientation, religious belief, age, disability, race and membership of the Traveller Community</w:t>
            </w:r>
            <w:r w:rsidR="00B87039">
              <w:rPr>
                <w:rFonts w:asciiTheme="minorHAnsi" w:hAnsiTheme="minorHAnsi" w:cstheme="minorHAnsi"/>
                <w:sz w:val="22"/>
                <w:szCs w:val="22"/>
              </w:rPr>
              <w:t>)</w:t>
            </w:r>
            <w:r w:rsidRPr="00D239BB">
              <w:rPr>
                <w:rFonts w:asciiTheme="minorHAnsi" w:hAnsiTheme="minorHAnsi" w:cstheme="minorHAnsi"/>
                <w:sz w:val="22"/>
                <w:szCs w:val="22"/>
              </w:rPr>
              <w:t>.</w:t>
            </w:r>
            <w:r w:rsidRPr="00D239BB">
              <w:rPr>
                <w:rFonts w:asciiTheme="minorHAnsi" w:hAnsiTheme="minorHAnsi" w:cstheme="minorHAnsi"/>
                <w:b/>
                <w:bCs/>
                <w:sz w:val="22"/>
                <w:szCs w:val="22"/>
              </w:rPr>
              <w:t xml:space="preserve"> </w:t>
            </w:r>
          </w:p>
          <w:p w14:paraId="4FE8F654" w14:textId="77777777" w:rsidR="00D239BB" w:rsidRPr="00D239BB" w:rsidRDefault="00D239BB" w:rsidP="005F5EEC">
            <w:pPr>
              <w:jc w:val="both"/>
              <w:rPr>
                <w:rFonts w:asciiTheme="minorHAnsi" w:hAnsiTheme="minorHAnsi" w:cstheme="minorHAnsi"/>
                <w:b/>
                <w:bCs/>
                <w:sz w:val="22"/>
                <w:szCs w:val="22"/>
              </w:rPr>
            </w:pPr>
          </w:p>
          <w:p w14:paraId="3D88997A" w14:textId="27E31A6C" w:rsidR="00D239BB" w:rsidRPr="00D239BB" w:rsidRDefault="00D239BB" w:rsidP="005F5EEC">
            <w:pPr>
              <w:jc w:val="both"/>
              <w:rPr>
                <w:rFonts w:asciiTheme="minorHAnsi" w:hAnsiTheme="minorHAnsi" w:cstheme="minorHAnsi"/>
                <w:sz w:val="22"/>
                <w:szCs w:val="22"/>
              </w:rPr>
            </w:pPr>
            <w:r w:rsidRPr="00D239BB">
              <w:rPr>
                <w:rFonts w:asciiTheme="minorHAnsi" w:hAnsiTheme="minorHAnsi" w:cstheme="minorHAnsi"/>
                <w:sz w:val="22"/>
                <w:szCs w:val="22"/>
              </w:rPr>
              <w:t xml:space="preserve">Identify and work to eliminate barriers to access to services for people experiencing poverty and social exclusion, and for those facing geographic barriers to services. </w:t>
            </w:r>
          </w:p>
        </w:tc>
        <w:tc>
          <w:tcPr>
            <w:tcW w:w="5670" w:type="dxa"/>
          </w:tcPr>
          <w:p w14:paraId="7AE7ABE9" w14:textId="16EE3E9F" w:rsidR="00D239BB" w:rsidRPr="00C6634C" w:rsidRDefault="00D239BB" w:rsidP="005F5EEC">
            <w:pPr>
              <w:pStyle w:val="DefaultText"/>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sidRPr="00C6634C">
              <w:rPr>
                <w:rFonts w:asciiTheme="minorHAnsi" w:hAnsiTheme="minorHAnsi" w:cstheme="minorHAnsi"/>
                <w:sz w:val="22"/>
                <w:szCs w:val="22"/>
              </w:rPr>
              <w:t>We are committed to ensuring equal delivery to all customers, without discrimination. We adhere to the princip</w:t>
            </w:r>
            <w:r w:rsidR="00B87039">
              <w:rPr>
                <w:rFonts w:asciiTheme="minorHAnsi" w:hAnsiTheme="minorHAnsi" w:cstheme="minorHAnsi"/>
                <w:sz w:val="22"/>
                <w:szCs w:val="22"/>
              </w:rPr>
              <w:t>les</w:t>
            </w:r>
            <w:r w:rsidRPr="00C6634C">
              <w:rPr>
                <w:rFonts w:asciiTheme="minorHAnsi" w:hAnsiTheme="minorHAnsi" w:cstheme="minorHAnsi"/>
                <w:sz w:val="22"/>
                <w:szCs w:val="22"/>
              </w:rPr>
              <w:t xml:space="preserve"> as defined by the Employment Equality and Equal Status Legislation.</w:t>
            </w:r>
          </w:p>
        </w:tc>
      </w:tr>
      <w:tr w:rsidR="00D239BB" w:rsidRPr="00C6634C" w14:paraId="285C5BA3" w14:textId="77777777" w:rsidTr="00D239BB">
        <w:trPr>
          <w:trHeight w:val="230"/>
        </w:trPr>
        <w:tc>
          <w:tcPr>
            <w:tcW w:w="4820" w:type="dxa"/>
            <w:vMerge/>
          </w:tcPr>
          <w:p w14:paraId="165452C3" w14:textId="77777777" w:rsidR="00D239BB" w:rsidRPr="00C6634C" w:rsidRDefault="00D239BB" w:rsidP="005F5EEC">
            <w:pPr>
              <w:pStyle w:val="ListParagraph"/>
              <w:numPr>
                <w:ilvl w:val="0"/>
                <w:numId w:val="30"/>
              </w:numPr>
              <w:spacing w:after="0" w:line="240" w:lineRule="auto"/>
              <w:rPr>
                <w:sz w:val="22"/>
                <w:szCs w:val="22"/>
              </w:rPr>
            </w:pPr>
          </w:p>
        </w:tc>
        <w:tc>
          <w:tcPr>
            <w:tcW w:w="5670" w:type="dxa"/>
          </w:tcPr>
          <w:p w14:paraId="3BF7B15F" w14:textId="3D763AF9" w:rsidR="00D239BB" w:rsidRPr="00B87039" w:rsidRDefault="00D239BB" w:rsidP="005F5EEC">
            <w:pPr>
              <w:pStyle w:val="DefaultText"/>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sidRPr="00B87039">
              <w:rPr>
                <w:rFonts w:asciiTheme="minorHAnsi" w:hAnsiTheme="minorHAnsi" w:cstheme="minorHAnsi"/>
                <w:sz w:val="22"/>
                <w:szCs w:val="22"/>
              </w:rPr>
              <w:t xml:space="preserve">We will continue to promote and support MSLETB’s Public Sector Duty </w:t>
            </w:r>
            <w:r w:rsidR="008E532F">
              <w:rPr>
                <w:rFonts w:asciiTheme="minorHAnsi" w:hAnsiTheme="minorHAnsi" w:cstheme="minorHAnsi"/>
                <w:sz w:val="22"/>
                <w:szCs w:val="22"/>
              </w:rPr>
              <w:t>Implementation</w:t>
            </w:r>
            <w:r w:rsidR="008E532F" w:rsidRPr="00B87039">
              <w:rPr>
                <w:rFonts w:asciiTheme="minorHAnsi" w:hAnsiTheme="minorHAnsi" w:cstheme="minorHAnsi"/>
                <w:sz w:val="22"/>
                <w:szCs w:val="22"/>
              </w:rPr>
              <w:t xml:space="preserve"> </w:t>
            </w:r>
            <w:r w:rsidRPr="00B87039">
              <w:rPr>
                <w:rFonts w:asciiTheme="minorHAnsi" w:hAnsiTheme="minorHAnsi" w:cstheme="minorHAnsi"/>
                <w:sz w:val="22"/>
                <w:szCs w:val="22"/>
              </w:rPr>
              <w:t>Plan, embedding the organisational values of Inclusion, Respect, Social Justice and Empowerment.</w:t>
            </w:r>
          </w:p>
        </w:tc>
      </w:tr>
      <w:tr w:rsidR="00D239BB" w:rsidRPr="00C6634C" w14:paraId="7B8385CC" w14:textId="77777777" w:rsidTr="00D239BB">
        <w:trPr>
          <w:trHeight w:val="230"/>
        </w:trPr>
        <w:tc>
          <w:tcPr>
            <w:tcW w:w="4820" w:type="dxa"/>
            <w:vMerge/>
          </w:tcPr>
          <w:p w14:paraId="27789B9B" w14:textId="77777777" w:rsidR="00D239BB" w:rsidRPr="00C6634C" w:rsidRDefault="00D239BB" w:rsidP="005F5EEC">
            <w:pPr>
              <w:pStyle w:val="ListParagraph"/>
              <w:numPr>
                <w:ilvl w:val="0"/>
                <w:numId w:val="30"/>
              </w:numPr>
              <w:spacing w:after="0" w:line="240" w:lineRule="auto"/>
              <w:rPr>
                <w:sz w:val="22"/>
                <w:szCs w:val="22"/>
              </w:rPr>
            </w:pPr>
          </w:p>
        </w:tc>
        <w:tc>
          <w:tcPr>
            <w:tcW w:w="5670" w:type="dxa"/>
          </w:tcPr>
          <w:p w14:paraId="58F64A0C" w14:textId="1506CFC7" w:rsidR="00D239BB" w:rsidRPr="005F5EEC" w:rsidRDefault="00B87039" w:rsidP="005F5EEC">
            <w:pPr>
              <w:pStyle w:val="DefaultText"/>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sidRPr="005F5EEC">
              <w:rPr>
                <w:rFonts w:asciiTheme="minorHAnsi" w:hAnsiTheme="minorHAnsi" w:cstheme="minorHAnsi"/>
                <w:sz w:val="22"/>
                <w:szCs w:val="22"/>
              </w:rPr>
              <w:t>We are committed to continually improving the accessibility of our information and services and are actively working to ensure our content is accessible and tailored to meet the diverse needs of all our customers.</w:t>
            </w:r>
          </w:p>
        </w:tc>
      </w:tr>
      <w:tr w:rsidR="00D239BB" w:rsidRPr="00C6634C" w14:paraId="27951662" w14:textId="77777777" w:rsidTr="00C6634C">
        <w:trPr>
          <w:trHeight w:val="601"/>
        </w:trPr>
        <w:tc>
          <w:tcPr>
            <w:tcW w:w="4820" w:type="dxa"/>
            <w:vMerge/>
          </w:tcPr>
          <w:p w14:paraId="40072E82" w14:textId="77777777" w:rsidR="00D239BB" w:rsidRPr="00C6634C" w:rsidRDefault="00D239BB" w:rsidP="005F5EEC">
            <w:pPr>
              <w:pStyle w:val="ListParagraph"/>
              <w:numPr>
                <w:ilvl w:val="0"/>
                <w:numId w:val="30"/>
              </w:numPr>
              <w:spacing w:after="0" w:line="240" w:lineRule="auto"/>
              <w:rPr>
                <w:sz w:val="22"/>
                <w:szCs w:val="22"/>
              </w:rPr>
            </w:pPr>
          </w:p>
        </w:tc>
        <w:tc>
          <w:tcPr>
            <w:tcW w:w="5670" w:type="dxa"/>
          </w:tcPr>
          <w:p w14:paraId="6E900ECF" w14:textId="16A3FFDA" w:rsidR="00D239BB" w:rsidRPr="00C6634C" w:rsidRDefault="00D239BB" w:rsidP="005F5EEC">
            <w:pPr>
              <w:pStyle w:val="ListParagraph"/>
              <w:numPr>
                <w:ilvl w:val="0"/>
                <w:numId w:val="30"/>
              </w:numPr>
              <w:spacing w:after="0" w:line="240" w:lineRule="auto"/>
              <w:rPr>
                <w:sz w:val="22"/>
                <w:szCs w:val="22"/>
              </w:rPr>
            </w:pPr>
            <w:r w:rsidRPr="00C6634C">
              <w:rPr>
                <w:sz w:val="22"/>
                <w:szCs w:val="22"/>
              </w:rPr>
              <w:t xml:space="preserve">We provide a co-educational, multidenominational environment for all </w:t>
            </w:r>
            <w:r w:rsidR="005F5EEC" w:rsidRPr="007A5F9C">
              <w:rPr>
                <w:sz w:val="22"/>
                <w:szCs w:val="22"/>
              </w:rPr>
              <w:t xml:space="preserve">pupils, </w:t>
            </w:r>
            <w:r w:rsidRPr="007A5F9C">
              <w:rPr>
                <w:sz w:val="22"/>
                <w:szCs w:val="22"/>
              </w:rPr>
              <w:t>students and learners.</w:t>
            </w:r>
          </w:p>
        </w:tc>
      </w:tr>
      <w:tr w:rsidR="00D239BB" w:rsidRPr="00D239BB" w14:paraId="677C428B" w14:textId="77777777" w:rsidTr="009408D1">
        <w:trPr>
          <w:trHeight w:val="482"/>
        </w:trPr>
        <w:tc>
          <w:tcPr>
            <w:tcW w:w="10490" w:type="dxa"/>
            <w:gridSpan w:val="2"/>
            <w:shd w:val="clear" w:color="auto" w:fill="B5D77A"/>
          </w:tcPr>
          <w:p w14:paraId="2D88784F" w14:textId="5B631E7A" w:rsidR="00D239BB" w:rsidRPr="00D239BB" w:rsidRDefault="00D239BB" w:rsidP="00D239BB">
            <w:pPr>
              <w:rPr>
                <w:rFonts w:asciiTheme="minorHAnsi" w:hAnsiTheme="minorHAnsi" w:cstheme="minorHAnsi"/>
                <w:b/>
                <w:bCs/>
                <w:sz w:val="24"/>
                <w:szCs w:val="24"/>
              </w:rPr>
            </w:pPr>
            <w:r w:rsidRPr="00D239BB">
              <w:rPr>
                <w:rFonts w:asciiTheme="minorHAnsi" w:hAnsiTheme="minorHAnsi" w:cstheme="minorHAnsi"/>
                <w:b/>
                <w:bCs/>
                <w:sz w:val="24"/>
                <w:szCs w:val="24"/>
              </w:rPr>
              <w:t>3. Physical Access</w:t>
            </w:r>
          </w:p>
        </w:tc>
      </w:tr>
      <w:tr w:rsidR="005F5EEC" w:rsidRPr="00D239BB" w14:paraId="22BBD43F" w14:textId="77777777" w:rsidTr="00C6634C">
        <w:trPr>
          <w:trHeight w:val="238"/>
        </w:trPr>
        <w:tc>
          <w:tcPr>
            <w:tcW w:w="4820" w:type="dxa"/>
          </w:tcPr>
          <w:p w14:paraId="24E4863F" w14:textId="77777777" w:rsidR="005F5EEC" w:rsidRDefault="005F5EEC" w:rsidP="005F5EEC">
            <w:pPr>
              <w:jc w:val="both"/>
              <w:rPr>
                <w:rFonts w:asciiTheme="minorHAnsi" w:hAnsiTheme="minorHAnsi" w:cstheme="minorHAnsi"/>
                <w:sz w:val="22"/>
                <w:szCs w:val="22"/>
              </w:rPr>
            </w:pPr>
            <w:r w:rsidRPr="00D239BB">
              <w:rPr>
                <w:rFonts w:asciiTheme="minorHAnsi" w:hAnsiTheme="minorHAnsi" w:cstheme="minorHAnsi"/>
                <w:sz w:val="22"/>
                <w:szCs w:val="22"/>
              </w:rPr>
              <w:t xml:space="preserve">Provide clean, accessible public offices that ensure privacy, comply with occupational and safety standards and, as part of this, facilitate access for </w:t>
            </w:r>
          </w:p>
          <w:p w14:paraId="4025DD5D" w14:textId="7EB5D438" w:rsidR="005F5EEC" w:rsidRPr="00D239BB" w:rsidRDefault="005F5EEC" w:rsidP="005F5EEC">
            <w:pPr>
              <w:jc w:val="both"/>
              <w:rPr>
                <w:rFonts w:asciiTheme="minorHAnsi" w:hAnsiTheme="minorHAnsi" w:cstheme="minorHAnsi"/>
                <w:sz w:val="22"/>
                <w:szCs w:val="22"/>
              </w:rPr>
            </w:pPr>
          </w:p>
        </w:tc>
        <w:tc>
          <w:tcPr>
            <w:tcW w:w="5670" w:type="dxa"/>
          </w:tcPr>
          <w:p w14:paraId="07AA1387" w14:textId="2C1EFF2B" w:rsidR="005F5EEC" w:rsidRPr="005F5EEC" w:rsidRDefault="005F5EEC" w:rsidP="005F5EEC">
            <w:pPr>
              <w:pStyle w:val="DefaultText"/>
              <w:keepLines/>
              <w:numPr>
                <w:ilvl w:val="0"/>
                <w:numId w:val="31"/>
              </w:numPr>
              <w:tabs>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lang w:val="en-IE"/>
              </w:rPr>
            </w:pPr>
            <w:r w:rsidRPr="00B211F8">
              <w:rPr>
                <w:rFonts w:asciiTheme="minorHAnsi" w:hAnsiTheme="minorHAnsi" w:cstheme="minorHAnsi"/>
                <w:sz w:val="22"/>
                <w:szCs w:val="22"/>
                <w:lang w:val="en-IE"/>
              </w:rPr>
              <w:t xml:space="preserve">We continue to ensure that our buildings meet the physical access needs of all customers and are committed to ongoing improvements to </w:t>
            </w:r>
            <w:r w:rsidRPr="00EE5436">
              <w:rPr>
                <w:rFonts w:asciiTheme="minorHAnsi" w:hAnsiTheme="minorHAnsi" w:cstheme="minorHAnsi"/>
                <w:sz w:val="22"/>
                <w:szCs w:val="22"/>
                <w:lang w:val="en-IE"/>
              </w:rPr>
              <w:t>accessibility across all our locations.</w:t>
            </w:r>
          </w:p>
        </w:tc>
      </w:tr>
    </w:tbl>
    <w:p w14:paraId="4E796BB6" w14:textId="77777777" w:rsidR="00C6634C" w:rsidRDefault="00C6634C"/>
    <w:p w14:paraId="6330BCBE" w14:textId="77777777" w:rsidR="00D239BB" w:rsidRDefault="00D239BB"/>
    <w:tbl>
      <w:tblPr>
        <w:tblStyle w:val="TableGrid"/>
        <w:tblW w:w="10490" w:type="dxa"/>
        <w:tblInd w:w="-856" w:type="dxa"/>
        <w:tblLook w:val="04A0" w:firstRow="1" w:lastRow="0" w:firstColumn="1" w:lastColumn="0" w:noHBand="0" w:noVBand="1"/>
      </w:tblPr>
      <w:tblGrid>
        <w:gridCol w:w="4820"/>
        <w:gridCol w:w="5670"/>
      </w:tblGrid>
      <w:tr w:rsidR="00C6634C" w:rsidRPr="00D63C12" w14:paraId="00CC4241" w14:textId="77777777" w:rsidTr="009408D1">
        <w:tc>
          <w:tcPr>
            <w:tcW w:w="4820" w:type="dxa"/>
            <w:shd w:val="clear" w:color="auto" w:fill="17645A"/>
          </w:tcPr>
          <w:p w14:paraId="18EC45D1" w14:textId="77777777" w:rsidR="00C6634C" w:rsidRPr="00D63C12" w:rsidRDefault="00C6634C" w:rsidP="00AC3B5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b/>
                <w:color w:val="FFFFFF" w:themeColor="background1"/>
              </w:rPr>
            </w:pPr>
            <w:r>
              <w:rPr>
                <w:rFonts w:asciiTheme="minorHAnsi" w:hAnsiTheme="minorHAnsi" w:cstheme="minorHAnsi"/>
                <w:b/>
                <w:color w:val="FFFFFF" w:themeColor="background1"/>
              </w:rPr>
              <w:lastRenderedPageBreak/>
              <w:t>Principle</w:t>
            </w:r>
          </w:p>
        </w:tc>
        <w:tc>
          <w:tcPr>
            <w:tcW w:w="5670" w:type="dxa"/>
            <w:shd w:val="clear" w:color="auto" w:fill="17645A"/>
          </w:tcPr>
          <w:p w14:paraId="3B3F271C" w14:textId="77777777" w:rsidR="00C6634C" w:rsidRPr="00D63C12" w:rsidRDefault="00C6634C" w:rsidP="00AC3B57">
            <w:pPr>
              <w:pStyle w:val="DefaultT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b/>
                <w:color w:val="FFFFFF" w:themeColor="background1"/>
                <w:szCs w:val="22"/>
              </w:rPr>
            </w:pPr>
            <w:r>
              <w:rPr>
                <w:rFonts w:asciiTheme="minorHAnsi" w:hAnsiTheme="minorHAnsi" w:cstheme="minorHAnsi"/>
                <w:b/>
                <w:color w:val="FFFFFF" w:themeColor="background1"/>
                <w:szCs w:val="22"/>
              </w:rPr>
              <w:t>Action by MSLETB</w:t>
            </w:r>
          </w:p>
        </w:tc>
      </w:tr>
      <w:tr w:rsidR="005F5EEC" w:rsidRPr="00D63C12" w14:paraId="065EB031" w14:textId="77777777" w:rsidTr="00985862">
        <w:tc>
          <w:tcPr>
            <w:tcW w:w="4820" w:type="dxa"/>
          </w:tcPr>
          <w:p w14:paraId="49A20E4F" w14:textId="209B543E" w:rsidR="005F5EEC" w:rsidRPr="00D239BB" w:rsidRDefault="005F5EEC"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sidRPr="00D239BB">
              <w:rPr>
                <w:rFonts w:asciiTheme="minorHAnsi" w:hAnsiTheme="minorHAnsi" w:cstheme="minorHAnsi"/>
                <w:sz w:val="22"/>
                <w:szCs w:val="22"/>
              </w:rPr>
              <w:t>people with disabilities and others with specific needs.</w:t>
            </w:r>
          </w:p>
        </w:tc>
        <w:tc>
          <w:tcPr>
            <w:tcW w:w="5670" w:type="dxa"/>
          </w:tcPr>
          <w:p w14:paraId="690BD7B2" w14:textId="574B335E" w:rsidR="005F5EEC" w:rsidRPr="007A5F9C" w:rsidRDefault="005F5EEC" w:rsidP="005F5EEC">
            <w:pPr>
              <w:pStyle w:val="ListParagraph"/>
              <w:numPr>
                <w:ilvl w:val="0"/>
                <w:numId w:val="31"/>
              </w:numPr>
              <w:spacing w:after="0" w:line="240" w:lineRule="auto"/>
              <w:rPr>
                <w:sz w:val="22"/>
                <w:szCs w:val="22"/>
              </w:rPr>
            </w:pPr>
            <w:r w:rsidRPr="007A5F9C">
              <w:rPr>
                <w:sz w:val="22"/>
                <w:szCs w:val="22"/>
              </w:rPr>
              <w:t>MSLETB’s Access Officer is available to address any questions or issues to facilitate access for people with disabilities and others with specific needs.</w:t>
            </w:r>
            <w:r w:rsidR="007A5F9C" w:rsidRPr="007A5F9C">
              <w:rPr>
                <w:sz w:val="22"/>
                <w:szCs w:val="22"/>
              </w:rPr>
              <w:t xml:space="preserve">  Contact details </w:t>
            </w:r>
            <w:hyperlink r:id="rId22" w:tgtFrame="_blank" w:history="1">
              <w:r w:rsidR="00E22ABB">
                <w:rPr>
                  <w:rStyle w:val="Hyperlink"/>
                  <w:rFonts w:ascii="Arial" w:hAnsi="Arial" w:cs="Arial"/>
                </w:rPr>
                <w:t>accessofficer@msletb.ie</w:t>
              </w:r>
            </w:hyperlink>
            <w:r w:rsidR="00E22ABB">
              <w:rPr>
                <w:rFonts w:ascii="Arial" w:hAnsi="Arial" w:cs="Arial"/>
              </w:rPr>
              <w:t>.</w:t>
            </w:r>
          </w:p>
        </w:tc>
      </w:tr>
      <w:tr w:rsidR="00D239BB" w:rsidRPr="00C6634C" w14:paraId="17945A98" w14:textId="77777777" w:rsidTr="009408D1">
        <w:trPr>
          <w:trHeight w:val="482"/>
        </w:trPr>
        <w:tc>
          <w:tcPr>
            <w:tcW w:w="10490" w:type="dxa"/>
            <w:gridSpan w:val="2"/>
            <w:shd w:val="clear" w:color="auto" w:fill="B5D77A"/>
          </w:tcPr>
          <w:p w14:paraId="1E6804FF" w14:textId="627B11C5" w:rsidR="00D239BB" w:rsidRPr="00D239BB" w:rsidRDefault="00D239BB" w:rsidP="00D239BB">
            <w:pPr>
              <w:rPr>
                <w:sz w:val="24"/>
                <w:szCs w:val="24"/>
              </w:rPr>
            </w:pPr>
            <w:r w:rsidRPr="00D239BB">
              <w:rPr>
                <w:rFonts w:asciiTheme="minorHAnsi" w:hAnsiTheme="minorHAnsi" w:cstheme="minorHAnsi"/>
                <w:b/>
                <w:sz w:val="24"/>
                <w:szCs w:val="24"/>
              </w:rPr>
              <w:t>4. Information</w:t>
            </w:r>
          </w:p>
        </w:tc>
      </w:tr>
      <w:tr w:rsidR="00B87039" w:rsidRPr="00C6634C" w14:paraId="2A398C33" w14:textId="77777777" w:rsidTr="00C6634C">
        <w:trPr>
          <w:trHeight w:val="160"/>
        </w:trPr>
        <w:tc>
          <w:tcPr>
            <w:tcW w:w="4820" w:type="dxa"/>
            <w:vMerge w:val="restart"/>
          </w:tcPr>
          <w:p w14:paraId="5F0979B1" w14:textId="77777777" w:rsidR="00B87039" w:rsidRDefault="00B87039" w:rsidP="005F5EEC">
            <w:pPr>
              <w:jc w:val="both"/>
              <w:rPr>
                <w:rFonts w:asciiTheme="minorHAnsi" w:hAnsiTheme="minorHAnsi" w:cstheme="minorHAnsi"/>
                <w:sz w:val="22"/>
                <w:szCs w:val="22"/>
              </w:rPr>
            </w:pPr>
            <w:r w:rsidRPr="00D239BB">
              <w:rPr>
                <w:rFonts w:asciiTheme="minorHAnsi" w:hAnsiTheme="minorHAnsi" w:cstheme="minorHAnsi"/>
                <w:sz w:val="22"/>
                <w:szCs w:val="22"/>
              </w:rPr>
              <w:t xml:space="preserve">Take a proactive approach in providing information that is clear, timely and accurate, is available at all points of contact and meets the requirements of people with specific needs. </w:t>
            </w:r>
          </w:p>
          <w:p w14:paraId="4DE8C249" w14:textId="77777777" w:rsidR="00B87039" w:rsidRPr="00D239BB" w:rsidRDefault="00B87039" w:rsidP="005F5EEC">
            <w:pPr>
              <w:jc w:val="both"/>
              <w:rPr>
                <w:rFonts w:asciiTheme="minorHAnsi" w:hAnsiTheme="minorHAnsi" w:cstheme="minorHAnsi"/>
                <w:sz w:val="22"/>
                <w:szCs w:val="22"/>
              </w:rPr>
            </w:pPr>
          </w:p>
          <w:p w14:paraId="098E5EF6" w14:textId="77777777" w:rsidR="00B87039" w:rsidRPr="00D239BB" w:rsidRDefault="00B87039" w:rsidP="005F5EEC">
            <w:pPr>
              <w:jc w:val="both"/>
              <w:rPr>
                <w:rFonts w:asciiTheme="minorHAnsi" w:hAnsiTheme="minorHAnsi" w:cstheme="minorHAnsi"/>
                <w:sz w:val="22"/>
                <w:szCs w:val="22"/>
              </w:rPr>
            </w:pPr>
            <w:r w:rsidRPr="00D239BB">
              <w:rPr>
                <w:rFonts w:asciiTheme="minorHAnsi" w:hAnsiTheme="minorHAnsi" w:cstheme="minorHAnsi"/>
                <w:sz w:val="22"/>
                <w:szCs w:val="22"/>
              </w:rPr>
              <w:t>Ensure that the potential offered by information technology is fully availed of and that the information available on MSLETB web sites follows the guidelines on web publication.</w:t>
            </w:r>
          </w:p>
          <w:p w14:paraId="35DDA6CF" w14:textId="77777777" w:rsidR="00B87039" w:rsidRPr="00D239BB" w:rsidRDefault="00B87039" w:rsidP="005F5EEC">
            <w:pPr>
              <w:jc w:val="both"/>
              <w:rPr>
                <w:rFonts w:asciiTheme="minorHAnsi" w:hAnsiTheme="minorHAnsi" w:cstheme="minorHAnsi"/>
                <w:sz w:val="22"/>
                <w:szCs w:val="22"/>
              </w:rPr>
            </w:pPr>
          </w:p>
          <w:p w14:paraId="27B67EDB" w14:textId="135529D2" w:rsidR="00B87039" w:rsidRPr="00D239BB" w:rsidRDefault="00B87039" w:rsidP="005F5EEC">
            <w:pPr>
              <w:jc w:val="both"/>
              <w:rPr>
                <w:rFonts w:asciiTheme="minorHAnsi" w:hAnsiTheme="minorHAnsi" w:cstheme="minorHAnsi"/>
                <w:sz w:val="22"/>
                <w:szCs w:val="22"/>
              </w:rPr>
            </w:pPr>
            <w:r w:rsidRPr="00D239BB">
              <w:rPr>
                <w:rFonts w:asciiTheme="minorHAnsi" w:hAnsiTheme="minorHAnsi" w:cstheme="minorHAnsi"/>
                <w:sz w:val="22"/>
                <w:szCs w:val="22"/>
              </w:rPr>
              <w:t>Continue the drive for simplification of rules, regulations, forms, information leaflets and procedures.</w:t>
            </w:r>
          </w:p>
        </w:tc>
        <w:tc>
          <w:tcPr>
            <w:tcW w:w="5670" w:type="dxa"/>
          </w:tcPr>
          <w:p w14:paraId="1F2D5C45" w14:textId="5D8A2E43" w:rsidR="00B87039" w:rsidRPr="00C6634C" w:rsidRDefault="00B87039" w:rsidP="005F5EEC">
            <w:pPr>
              <w:pStyle w:val="ListParagraph"/>
              <w:numPr>
                <w:ilvl w:val="0"/>
                <w:numId w:val="32"/>
              </w:numPr>
              <w:spacing w:after="0" w:line="240" w:lineRule="auto"/>
              <w:ind w:left="357" w:hanging="357"/>
              <w:jc w:val="both"/>
            </w:pPr>
            <w:r w:rsidRPr="00D239BB">
              <w:rPr>
                <w:sz w:val="22"/>
                <w:szCs w:val="22"/>
              </w:rPr>
              <w:t xml:space="preserve">We </w:t>
            </w:r>
            <w:r>
              <w:rPr>
                <w:sz w:val="22"/>
                <w:szCs w:val="22"/>
              </w:rPr>
              <w:t>aim</w:t>
            </w:r>
            <w:r w:rsidRPr="00D239BB">
              <w:rPr>
                <w:sz w:val="22"/>
                <w:szCs w:val="22"/>
              </w:rPr>
              <w:t xml:space="preserve"> to proactively provide information in a clear, timely, accurate and fully a</w:t>
            </w:r>
            <w:r>
              <w:rPr>
                <w:sz w:val="22"/>
                <w:szCs w:val="22"/>
              </w:rPr>
              <w:t>cc</w:t>
            </w:r>
            <w:r w:rsidRPr="00D239BB">
              <w:rPr>
                <w:sz w:val="22"/>
                <w:szCs w:val="22"/>
              </w:rPr>
              <w:t xml:space="preserve">essible way to all of our </w:t>
            </w:r>
            <w:r>
              <w:rPr>
                <w:sz w:val="22"/>
                <w:szCs w:val="22"/>
              </w:rPr>
              <w:t>stakeholders</w:t>
            </w:r>
            <w:r w:rsidRPr="00D239BB">
              <w:rPr>
                <w:sz w:val="22"/>
                <w:szCs w:val="22"/>
              </w:rPr>
              <w:t>.</w:t>
            </w:r>
          </w:p>
        </w:tc>
      </w:tr>
      <w:tr w:rsidR="00B87039" w:rsidRPr="00C6634C" w14:paraId="3A3B45ED" w14:textId="77777777" w:rsidTr="00B87039">
        <w:trPr>
          <w:trHeight w:val="980"/>
        </w:trPr>
        <w:tc>
          <w:tcPr>
            <w:tcW w:w="4820" w:type="dxa"/>
            <w:vMerge/>
          </w:tcPr>
          <w:p w14:paraId="77404167" w14:textId="2B794E89" w:rsidR="00B87039" w:rsidRPr="00D239BB" w:rsidRDefault="00B87039" w:rsidP="00D239BB">
            <w:pPr>
              <w:rPr>
                <w:rFonts w:asciiTheme="minorHAnsi" w:hAnsiTheme="minorHAnsi" w:cstheme="minorHAnsi"/>
                <w:bCs/>
                <w:sz w:val="22"/>
                <w:szCs w:val="22"/>
              </w:rPr>
            </w:pPr>
          </w:p>
        </w:tc>
        <w:tc>
          <w:tcPr>
            <w:tcW w:w="5670" w:type="dxa"/>
          </w:tcPr>
          <w:p w14:paraId="7719F790" w14:textId="59C5FFCA" w:rsidR="00B87039" w:rsidRPr="00C6634C" w:rsidRDefault="00B87039" w:rsidP="005F5EEC">
            <w:pPr>
              <w:pStyle w:val="DefaultText"/>
              <w:numPr>
                <w:ilvl w:val="0"/>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bCs/>
                <w:sz w:val="22"/>
                <w:szCs w:val="22"/>
              </w:rPr>
            </w:pPr>
            <w:r w:rsidRPr="00C6634C">
              <w:rPr>
                <w:rFonts w:asciiTheme="minorHAnsi" w:hAnsiTheme="minorHAnsi" w:cstheme="minorHAnsi"/>
                <w:sz w:val="22"/>
                <w:szCs w:val="22"/>
              </w:rPr>
              <w:t xml:space="preserve">We </w:t>
            </w:r>
            <w:r>
              <w:rPr>
                <w:rFonts w:asciiTheme="minorHAnsi" w:hAnsiTheme="minorHAnsi" w:cstheme="minorHAnsi"/>
                <w:sz w:val="22"/>
                <w:szCs w:val="22"/>
              </w:rPr>
              <w:t xml:space="preserve">endeavour to </w:t>
            </w:r>
            <w:r w:rsidRPr="00C6634C">
              <w:rPr>
                <w:rFonts w:asciiTheme="minorHAnsi" w:hAnsiTheme="minorHAnsi" w:cstheme="minorHAnsi"/>
                <w:sz w:val="22"/>
                <w:szCs w:val="22"/>
              </w:rPr>
              <w:t>publish all relevant information on our website and have a strong presence on social media to ensure our message is delivered.</w:t>
            </w:r>
          </w:p>
        </w:tc>
      </w:tr>
      <w:tr w:rsidR="00B87039" w:rsidRPr="00C6634C" w14:paraId="239F93A8" w14:textId="77777777" w:rsidTr="00B87039">
        <w:trPr>
          <w:trHeight w:val="980"/>
        </w:trPr>
        <w:tc>
          <w:tcPr>
            <w:tcW w:w="4820" w:type="dxa"/>
            <w:vMerge/>
          </w:tcPr>
          <w:p w14:paraId="3CDBA0DF" w14:textId="77777777" w:rsidR="00B87039" w:rsidRPr="00D239BB" w:rsidRDefault="00B87039" w:rsidP="00D239BB">
            <w:pPr>
              <w:rPr>
                <w:rFonts w:asciiTheme="minorHAnsi" w:hAnsiTheme="minorHAnsi" w:cstheme="minorHAnsi"/>
                <w:bCs/>
                <w:sz w:val="22"/>
                <w:szCs w:val="22"/>
              </w:rPr>
            </w:pPr>
          </w:p>
        </w:tc>
        <w:tc>
          <w:tcPr>
            <w:tcW w:w="5670" w:type="dxa"/>
          </w:tcPr>
          <w:p w14:paraId="50B750B2" w14:textId="7ECBCBFB" w:rsidR="00B87039" w:rsidRPr="00C6634C" w:rsidRDefault="00B87039" w:rsidP="005F5EEC">
            <w:pPr>
              <w:pStyle w:val="DefaultText"/>
              <w:numPr>
                <w:ilvl w:val="0"/>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Pr>
                <w:rFonts w:asciiTheme="minorHAnsi" w:hAnsiTheme="minorHAnsi" w:cstheme="minorHAnsi"/>
                <w:sz w:val="22"/>
                <w:szCs w:val="22"/>
              </w:rPr>
              <w:t>Our Communications Team actively monitor our website and social media platforms for consistency and accessibility of information.</w:t>
            </w:r>
          </w:p>
        </w:tc>
      </w:tr>
      <w:tr w:rsidR="00D239BB" w:rsidRPr="009202B5" w14:paraId="60E9B890" w14:textId="77777777" w:rsidTr="009408D1">
        <w:trPr>
          <w:trHeight w:val="482"/>
        </w:trPr>
        <w:tc>
          <w:tcPr>
            <w:tcW w:w="10490" w:type="dxa"/>
            <w:gridSpan w:val="2"/>
            <w:shd w:val="clear" w:color="auto" w:fill="B5D77A"/>
          </w:tcPr>
          <w:p w14:paraId="1C78C9FD" w14:textId="31089699" w:rsidR="00D239BB" w:rsidRPr="009202B5" w:rsidRDefault="00D239BB" w:rsidP="00D239B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Cs w:val="22"/>
              </w:rPr>
            </w:pPr>
            <w:r>
              <w:rPr>
                <w:rFonts w:asciiTheme="minorHAnsi" w:hAnsiTheme="minorHAnsi" w:cstheme="minorHAnsi"/>
                <w:b/>
              </w:rPr>
              <w:t xml:space="preserve">5. </w:t>
            </w:r>
            <w:r w:rsidRPr="009202B5">
              <w:rPr>
                <w:rFonts w:asciiTheme="minorHAnsi" w:hAnsiTheme="minorHAnsi" w:cstheme="minorHAnsi"/>
                <w:b/>
              </w:rPr>
              <w:t>Timelines and Courtesy</w:t>
            </w:r>
          </w:p>
        </w:tc>
      </w:tr>
      <w:tr w:rsidR="00D239BB" w:rsidRPr="009202B5" w14:paraId="6898A724" w14:textId="77777777" w:rsidTr="00C6634C">
        <w:trPr>
          <w:trHeight w:val="160"/>
        </w:trPr>
        <w:tc>
          <w:tcPr>
            <w:tcW w:w="4820" w:type="dxa"/>
            <w:vMerge w:val="restart"/>
          </w:tcPr>
          <w:p w14:paraId="74CA0E51" w14:textId="77777777" w:rsidR="00D239BB" w:rsidRPr="00D239B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rPr>
                <w:rFonts w:asciiTheme="minorHAnsi" w:hAnsiTheme="minorHAnsi" w:cstheme="minorHAnsi"/>
                <w:sz w:val="22"/>
                <w:szCs w:val="22"/>
              </w:rPr>
            </w:pPr>
            <w:r w:rsidRPr="00D239BB">
              <w:rPr>
                <w:rFonts w:asciiTheme="minorHAnsi" w:hAnsiTheme="minorHAnsi" w:cstheme="minorHAnsi"/>
                <w:sz w:val="22"/>
                <w:szCs w:val="22"/>
              </w:rPr>
              <w:t xml:space="preserve">Deliver quality services with courtesy, sensitivity and the minimum delay, fostering a climate of mutual respect between provider and customer. </w:t>
            </w:r>
          </w:p>
          <w:p w14:paraId="197E75D4" w14:textId="7FA484F5" w:rsidR="00D239BB" w:rsidRPr="00D239B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rPr>
                <w:rFonts w:asciiTheme="minorHAnsi" w:hAnsiTheme="minorHAnsi" w:cstheme="minorHAnsi"/>
                <w:sz w:val="22"/>
                <w:szCs w:val="22"/>
              </w:rPr>
            </w:pPr>
            <w:r w:rsidRPr="00D239BB">
              <w:rPr>
                <w:rFonts w:asciiTheme="minorHAnsi" w:hAnsiTheme="minorHAnsi" w:cstheme="minorHAnsi"/>
                <w:sz w:val="22"/>
                <w:szCs w:val="22"/>
              </w:rPr>
              <w:t>Give contact names in all communications to ensure ease of ongoing transactions.</w:t>
            </w:r>
          </w:p>
        </w:tc>
        <w:tc>
          <w:tcPr>
            <w:tcW w:w="5670" w:type="dxa"/>
          </w:tcPr>
          <w:p w14:paraId="75C02D59" w14:textId="6A2E3C41" w:rsidR="00D239BB" w:rsidRPr="00B87039" w:rsidRDefault="00D239BB" w:rsidP="005F5EEC">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u w:val="single"/>
              </w:rPr>
            </w:pPr>
            <w:r w:rsidRPr="00B87039">
              <w:rPr>
                <w:rFonts w:asciiTheme="minorHAnsi" w:hAnsiTheme="minorHAnsi" w:cstheme="minorHAnsi"/>
                <w:sz w:val="22"/>
                <w:szCs w:val="22"/>
              </w:rPr>
              <w:t>We ensure that all customers are treated with courtesy and respect.</w:t>
            </w:r>
          </w:p>
        </w:tc>
      </w:tr>
      <w:tr w:rsidR="00D239BB" w:rsidRPr="009202B5" w14:paraId="340C8202" w14:textId="77777777" w:rsidTr="00C6634C">
        <w:trPr>
          <w:trHeight w:val="158"/>
        </w:trPr>
        <w:tc>
          <w:tcPr>
            <w:tcW w:w="4820" w:type="dxa"/>
            <w:vMerge/>
          </w:tcPr>
          <w:p w14:paraId="0FD42F21" w14:textId="77777777" w:rsidR="00D239BB" w:rsidRDefault="00D239BB" w:rsidP="00D239B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rPr>
            </w:pPr>
          </w:p>
        </w:tc>
        <w:tc>
          <w:tcPr>
            <w:tcW w:w="5670" w:type="dxa"/>
          </w:tcPr>
          <w:p w14:paraId="5A20B6AA" w14:textId="13241CF2" w:rsidR="00D239BB" w:rsidRPr="00B87039" w:rsidRDefault="00D239BB" w:rsidP="005F5EEC">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u w:val="single"/>
              </w:rPr>
            </w:pPr>
            <w:r w:rsidRPr="00B87039">
              <w:rPr>
                <w:rFonts w:asciiTheme="minorHAnsi" w:hAnsiTheme="minorHAnsi" w:cstheme="minorHAnsi"/>
                <w:sz w:val="22"/>
                <w:szCs w:val="22"/>
              </w:rPr>
              <w:t xml:space="preserve">We will ensure that all enquiries are dealt with as soon as possible and comply with our commitments outlined in our Customer </w:t>
            </w:r>
            <w:r w:rsidR="00B211F8">
              <w:rPr>
                <w:rFonts w:asciiTheme="minorHAnsi" w:hAnsiTheme="minorHAnsi" w:cstheme="minorHAnsi"/>
                <w:sz w:val="22"/>
                <w:szCs w:val="22"/>
              </w:rPr>
              <w:t xml:space="preserve">Service </w:t>
            </w:r>
            <w:r w:rsidRPr="00B87039">
              <w:rPr>
                <w:rFonts w:asciiTheme="minorHAnsi" w:hAnsiTheme="minorHAnsi" w:cstheme="minorHAnsi"/>
                <w:sz w:val="22"/>
                <w:szCs w:val="22"/>
              </w:rPr>
              <w:t>Charter.</w:t>
            </w:r>
            <w:r w:rsidRPr="00B87039">
              <w:rPr>
                <w:rFonts w:asciiTheme="minorHAnsi" w:hAnsiTheme="minorHAnsi" w:cstheme="minorHAnsi"/>
                <w:sz w:val="22"/>
                <w:szCs w:val="22"/>
                <w:u w:val="single"/>
              </w:rPr>
              <w:t xml:space="preserve"> </w:t>
            </w:r>
          </w:p>
        </w:tc>
      </w:tr>
      <w:tr w:rsidR="00D239BB" w:rsidRPr="009202B5" w14:paraId="328E97FF" w14:textId="77777777" w:rsidTr="00C6634C">
        <w:trPr>
          <w:trHeight w:val="158"/>
        </w:trPr>
        <w:tc>
          <w:tcPr>
            <w:tcW w:w="4820" w:type="dxa"/>
            <w:vMerge/>
          </w:tcPr>
          <w:p w14:paraId="5EE44FEE" w14:textId="77777777" w:rsidR="00D239BB" w:rsidRDefault="00D239BB" w:rsidP="00D239B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rPr>
            </w:pPr>
          </w:p>
        </w:tc>
        <w:tc>
          <w:tcPr>
            <w:tcW w:w="5670" w:type="dxa"/>
          </w:tcPr>
          <w:p w14:paraId="77DB490E" w14:textId="1229C793" w:rsidR="00D239BB" w:rsidRPr="00B87039" w:rsidRDefault="00D239BB" w:rsidP="005F5EEC">
            <w:pPr>
              <w:pStyle w:val="DefaultText"/>
              <w:keepLines/>
              <w:numPr>
                <w:ilvl w:val="0"/>
                <w:numId w:val="33"/>
              </w:numPr>
              <w:tabs>
                <w:tab w:val="left" w:pos="-1539"/>
                <w:tab w:val="left" w:pos="-1482"/>
                <w:tab w:val="left" w:pos="-1368"/>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sidRPr="00B87039">
              <w:rPr>
                <w:rFonts w:asciiTheme="minorHAnsi" w:hAnsiTheme="minorHAnsi" w:cstheme="minorHAnsi"/>
                <w:sz w:val="22"/>
                <w:szCs w:val="22"/>
              </w:rPr>
              <w:t>We will ensure that all emails contain the relevant contact details.</w:t>
            </w:r>
          </w:p>
        </w:tc>
      </w:tr>
      <w:tr w:rsidR="00D239BB" w:rsidRPr="009202B5" w14:paraId="718F4E17" w14:textId="77777777" w:rsidTr="009408D1">
        <w:trPr>
          <w:trHeight w:val="482"/>
        </w:trPr>
        <w:tc>
          <w:tcPr>
            <w:tcW w:w="10490" w:type="dxa"/>
            <w:gridSpan w:val="2"/>
            <w:shd w:val="clear" w:color="auto" w:fill="B5D77A"/>
          </w:tcPr>
          <w:p w14:paraId="50A8AA04" w14:textId="24D030BB" w:rsidR="00D239BB" w:rsidRPr="009202B5" w:rsidRDefault="00D239BB" w:rsidP="00D239B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Cs w:val="22"/>
              </w:rPr>
            </w:pPr>
            <w:r>
              <w:rPr>
                <w:rFonts w:asciiTheme="minorHAnsi" w:hAnsiTheme="minorHAnsi" w:cstheme="minorHAnsi"/>
                <w:b/>
              </w:rPr>
              <w:t xml:space="preserve">6. </w:t>
            </w:r>
            <w:r w:rsidRPr="006270F3">
              <w:rPr>
                <w:rFonts w:asciiTheme="minorHAnsi" w:hAnsiTheme="minorHAnsi" w:cstheme="minorHAnsi"/>
                <w:b/>
              </w:rPr>
              <w:t>Official Languages Equality</w:t>
            </w:r>
          </w:p>
        </w:tc>
      </w:tr>
      <w:tr w:rsidR="00D239BB" w:rsidRPr="009202B5" w14:paraId="665AF369" w14:textId="77777777" w:rsidTr="00C6634C">
        <w:trPr>
          <w:trHeight w:val="343"/>
        </w:trPr>
        <w:tc>
          <w:tcPr>
            <w:tcW w:w="4820" w:type="dxa"/>
            <w:vMerge w:val="restart"/>
          </w:tcPr>
          <w:p w14:paraId="4350FB00" w14:textId="7ABC1812" w:rsidR="00D239BB" w:rsidRPr="00D239B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sidRPr="00D239BB">
              <w:rPr>
                <w:rFonts w:asciiTheme="minorHAnsi" w:hAnsiTheme="minorHAnsi" w:cstheme="minorHAnsi"/>
                <w:sz w:val="22"/>
                <w:szCs w:val="22"/>
              </w:rPr>
              <w:t>Provide quality services through Irish and/or bilingually and inform customers of their right to choose to be dealt with through one or other of the official languages.</w:t>
            </w:r>
          </w:p>
        </w:tc>
        <w:tc>
          <w:tcPr>
            <w:tcW w:w="5670" w:type="dxa"/>
          </w:tcPr>
          <w:p w14:paraId="3EDAAE3B" w14:textId="6447AD42" w:rsidR="00D239BB" w:rsidRPr="00D239BB" w:rsidRDefault="00D239BB" w:rsidP="005F5EEC">
            <w:pPr>
              <w:pStyle w:val="DefaultText"/>
              <w:numPr>
                <w:ilvl w:val="0"/>
                <w:numId w:val="3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sidRPr="00D239BB">
              <w:rPr>
                <w:rFonts w:asciiTheme="minorHAnsi" w:hAnsiTheme="minorHAnsi" w:cstheme="minorHAnsi"/>
                <w:sz w:val="22"/>
                <w:szCs w:val="22"/>
              </w:rPr>
              <w:t xml:space="preserve">We continue to work on our </w:t>
            </w:r>
            <w:r w:rsidR="00B87039">
              <w:rPr>
                <w:rFonts w:asciiTheme="minorHAnsi" w:hAnsiTheme="minorHAnsi" w:cstheme="minorHAnsi"/>
                <w:sz w:val="22"/>
                <w:szCs w:val="22"/>
              </w:rPr>
              <w:t>compliance with</w:t>
            </w:r>
            <w:r w:rsidRPr="00D239BB">
              <w:rPr>
                <w:rFonts w:asciiTheme="minorHAnsi" w:hAnsiTheme="minorHAnsi" w:cstheme="minorHAnsi"/>
                <w:sz w:val="22"/>
                <w:szCs w:val="22"/>
              </w:rPr>
              <w:t xml:space="preserve"> the Official Languages </w:t>
            </w:r>
            <w:r w:rsidR="00B87039">
              <w:rPr>
                <w:rFonts w:asciiTheme="minorHAnsi" w:hAnsiTheme="minorHAnsi" w:cstheme="minorHAnsi"/>
                <w:sz w:val="22"/>
                <w:szCs w:val="22"/>
              </w:rPr>
              <w:t>Legislation</w:t>
            </w:r>
            <w:r w:rsidRPr="00D239BB">
              <w:rPr>
                <w:rFonts w:asciiTheme="minorHAnsi" w:hAnsiTheme="minorHAnsi" w:cstheme="minorHAnsi"/>
                <w:sz w:val="22"/>
                <w:szCs w:val="22"/>
              </w:rPr>
              <w:t>.</w:t>
            </w:r>
          </w:p>
        </w:tc>
      </w:tr>
      <w:tr w:rsidR="00D239BB" w:rsidRPr="009202B5" w14:paraId="041A975C" w14:textId="77777777" w:rsidTr="00C6634C">
        <w:trPr>
          <w:trHeight w:val="340"/>
        </w:trPr>
        <w:tc>
          <w:tcPr>
            <w:tcW w:w="4820" w:type="dxa"/>
            <w:vMerge/>
          </w:tcPr>
          <w:p w14:paraId="25259A53" w14:textId="77777777" w:rsidR="00D239BB" w:rsidRDefault="00D239BB" w:rsidP="00D239B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rPr>
                <w:rFonts w:asciiTheme="minorHAnsi" w:hAnsiTheme="minorHAnsi" w:cstheme="minorHAnsi"/>
                <w:b/>
              </w:rPr>
            </w:pPr>
          </w:p>
        </w:tc>
        <w:tc>
          <w:tcPr>
            <w:tcW w:w="5670" w:type="dxa"/>
          </w:tcPr>
          <w:p w14:paraId="2E9E25BD" w14:textId="3D4288B1" w:rsidR="00D239BB" w:rsidRPr="00D239BB" w:rsidRDefault="00D239BB" w:rsidP="005F5EEC">
            <w:pPr>
              <w:pStyle w:val="DefaultText"/>
              <w:numPr>
                <w:ilvl w:val="0"/>
                <w:numId w:val="3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sidRPr="00D239BB">
              <w:rPr>
                <w:rFonts w:asciiTheme="minorHAnsi" w:hAnsiTheme="minorHAnsi" w:cstheme="minorHAnsi"/>
                <w:sz w:val="22"/>
                <w:szCs w:val="22"/>
              </w:rPr>
              <w:t>MSLETB’s Annual Reports, Service Plans and Strategy Statement</w:t>
            </w:r>
            <w:r w:rsidR="00B87039">
              <w:rPr>
                <w:rFonts w:asciiTheme="minorHAnsi" w:hAnsiTheme="minorHAnsi" w:cstheme="minorHAnsi"/>
                <w:sz w:val="22"/>
                <w:szCs w:val="22"/>
              </w:rPr>
              <w:t xml:space="preserve"> and certain advertisements</w:t>
            </w:r>
            <w:r w:rsidRPr="00D239BB">
              <w:rPr>
                <w:rFonts w:asciiTheme="minorHAnsi" w:hAnsiTheme="minorHAnsi" w:cstheme="minorHAnsi"/>
                <w:sz w:val="22"/>
                <w:szCs w:val="22"/>
              </w:rPr>
              <w:t xml:space="preserve"> are published in both English and Irish.</w:t>
            </w:r>
          </w:p>
        </w:tc>
      </w:tr>
      <w:tr w:rsidR="00D239BB" w:rsidRPr="00C6634C" w14:paraId="6442E3F1" w14:textId="77777777" w:rsidTr="00C6634C">
        <w:tc>
          <w:tcPr>
            <w:tcW w:w="4820" w:type="dxa"/>
            <w:vMerge/>
          </w:tcPr>
          <w:p w14:paraId="3AC01878" w14:textId="734E913B" w:rsidR="00D239BB" w:rsidRPr="00C6634C" w:rsidRDefault="00D239BB" w:rsidP="00D239B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22"/>
                <w:szCs w:val="22"/>
              </w:rPr>
            </w:pPr>
          </w:p>
        </w:tc>
        <w:tc>
          <w:tcPr>
            <w:tcW w:w="5670" w:type="dxa"/>
          </w:tcPr>
          <w:p w14:paraId="767792AD" w14:textId="2DC6D215" w:rsidR="00D239BB" w:rsidRPr="00B87039" w:rsidRDefault="00D239BB" w:rsidP="005F5EEC">
            <w:pPr>
              <w:pStyle w:val="DefaultText"/>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sidRPr="00B87039">
              <w:rPr>
                <w:rFonts w:asciiTheme="minorHAnsi" w:hAnsiTheme="minorHAnsi" w:cstheme="minorHAnsi"/>
                <w:sz w:val="22"/>
                <w:szCs w:val="22"/>
              </w:rPr>
              <w:t>We comply with our obligations under the Irish Sign Language Act 2017.</w:t>
            </w:r>
          </w:p>
        </w:tc>
      </w:tr>
      <w:tr w:rsidR="00D239BB" w:rsidRPr="00C6634C" w14:paraId="5452907C" w14:textId="77777777" w:rsidTr="00C6634C">
        <w:trPr>
          <w:trHeight w:val="238"/>
        </w:trPr>
        <w:tc>
          <w:tcPr>
            <w:tcW w:w="4820" w:type="dxa"/>
            <w:vMerge/>
          </w:tcPr>
          <w:p w14:paraId="53F44E70" w14:textId="77777777" w:rsidR="00D239BB" w:rsidRPr="00C6634C" w:rsidRDefault="00D239BB" w:rsidP="00D239B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22"/>
                <w:szCs w:val="22"/>
              </w:rPr>
            </w:pPr>
          </w:p>
        </w:tc>
        <w:tc>
          <w:tcPr>
            <w:tcW w:w="5670" w:type="dxa"/>
          </w:tcPr>
          <w:p w14:paraId="5E71F1B5" w14:textId="7535711C" w:rsidR="00D239BB" w:rsidRPr="00E00D17" w:rsidRDefault="00D239BB" w:rsidP="005F5EEC">
            <w:pPr>
              <w:pStyle w:val="DefaultText"/>
              <w:keepLines/>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sidRPr="00E00D17">
              <w:rPr>
                <w:rFonts w:asciiTheme="minorHAnsi" w:hAnsiTheme="minorHAnsi" w:cstheme="minorHAnsi"/>
                <w:sz w:val="22"/>
                <w:szCs w:val="22"/>
              </w:rPr>
              <w:t xml:space="preserve">We have staff available to deal with callers who may wish to correspond through Irish. </w:t>
            </w:r>
          </w:p>
        </w:tc>
      </w:tr>
      <w:tr w:rsidR="00D239BB" w:rsidRPr="00C6634C" w14:paraId="5D437140" w14:textId="77777777" w:rsidTr="00C6634C">
        <w:trPr>
          <w:trHeight w:val="238"/>
        </w:trPr>
        <w:tc>
          <w:tcPr>
            <w:tcW w:w="4820" w:type="dxa"/>
            <w:vMerge/>
          </w:tcPr>
          <w:p w14:paraId="68CD7938" w14:textId="77777777" w:rsidR="00D239BB" w:rsidRPr="00C6634C" w:rsidRDefault="00D239BB" w:rsidP="00D239B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22"/>
                <w:szCs w:val="22"/>
              </w:rPr>
            </w:pPr>
          </w:p>
        </w:tc>
        <w:tc>
          <w:tcPr>
            <w:tcW w:w="5670" w:type="dxa"/>
          </w:tcPr>
          <w:p w14:paraId="2DB03DE6" w14:textId="12FA9701" w:rsidR="00D239BB" w:rsidRPr="00B87039" w:rsidRDefault="00D239BB" w:rsidP="005F5EEC">
            <w:pPr>
              <w:pStyle w:val="DefaultText"/>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u w:val="single"/>
              </w:rPr>
            </w:pPr>
            <w:r w:rsidRPr="00B87039">
              <w:rPr>
                <w:rFonts w:asciiTheme="minorHAnsi" w:hAnsiTheme="minorHAnsi" w:cstheme="minorHAnsi"/>
                <w:sz w:val="22"/>
                <w:szCs w:val="22"/>
              </w:rPr>
              <w:t xml:space="preserve">We will provide appropriate training to our staff to enhance their level of Irish. </w:t>
            </w:r>
          </w:p>
        </w:tc>
      </w:tr>
      <w:tr w:rsidR="00D239BB" w:rsidRPr="00D239BB" w14:paraId="081D8C96" w14:textId="77777777" w:rsidTr="009408D1">
        <w:trPr>
          <w:trHeight w:val="482"/>
        </w:trPr>
        <w:tc>
          <w:tcPr>
            <w:tcW w:w="10490" w:type="dxa"/>
            <w:gridSpan w:val="2"/>
            <w:shd w:val="clear" w:color="auto" w:fill="B5D77A"/>
          </w:tcPr>
          <w:p w14:paraId="121343D2" w14:textId="2DB8E8AF" w:rsidR="00D239BB" w:rsidRPr="00D239BB" w:rsidRDefault="00D239BB" w:rsidP="00D239B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rPr>
            </w:pPr>
            <w:r w:rsidRPr="00D239BB">
              <w:rPr>
                <w:rFonts w:asciiTheme="minorHAnsi" w:hAnsiTheme="minorHAnsi" w:cstheme="minorHAnsi"/>
                <w:b/>
              </w:rPr>
              <w:t>7. Complaints</w:t>
            </w:r>
          </w:p>
        </w:tc>
      </w:tr>
      <w:tr w:rsidR="005F5EEC" w:rsidRPr="00C6634C" w14:paraId="4A4A1A85" w14:textId="77777777" w:rsidTr="005F5EEC">
        <w:trPr>
          <w:trHeight w:val="367"/>
        </w:trPr>
        <w:tc>
          <w:tcPr>
            <w:tcW w:w="4820" w:type="dxa"/>
            <w:vMerge w:val="restart"/>
          </w:tcPr>
          <w:p w14:paraId="680176A3" w14:textId="3B31C7AA" w:rsidR="005F5EEC" w:rsidRPr="00C6634C" w:rsidRDefault="005F5EEC"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22"/>
                <w:szCs w:val="22"/>
              </w:rPr>
            </w:pPr>
            <w:r w:rsidRPr="00C6634C">
              <w:rPr>
                <w:rFonts w:asciiTheme="minorHAnsi" w:hAnsiTheme="minorHAnsi" w:cstheme="minorHAnsi"/>
                <w:sz w:val="22"/>
                <w:szCs w:val="22"/>
              </w:rPr>
              <w:t>Maintain a well-publicised, accessible, transparent and simple-to-use system of dealing</w:t>
            </w:r>
            <w:r>
              <w:rPr>
                <w:rFonts w:asciiTheme="minorHAnsi" w:hAnsiTheme="minorHAnsi" w:cstheme="minorHAnsi"/>
                <w:sz w:val="22"/>
                <w:szCs w:val="22"/>
              </w:rPr>
              <w:t xml:space="preserve"> with complaints about the quality of Service Provided.</w:t>
            </w:r>
          </w:p>
        </w:tc>
        <w:tc>
          <w:tcPr>
            <w:tcW w:w="5670" w:type="dxa"/>
          </w:tcPr>
          <w:p w14:paraId="1B313850" w14:textId="6B744D70" w:rsidR="005F5EEC" w:rsidRPr="00C6634C" w:rsidRDefault="005F5EEC" w:rsidP="005F5EEC">
            <w:pPr>
              <w:pStyle w:val="DefaultText"/>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sidRPr="00C6634C">
              <w:rPr>
                <w:rFonts w:asciiTheme="minorHAnsi" w:hAnsiTheme="minorHAnsi" w:cstheme="minorHAnsi"/>
                <w:sz w:val="22"/>
                <w:szCs w:val="22"/>
              </w:rPr>
              <w:t xml:space="preserve">Any complaints to MSLETB will be viewed with impartiality and dealt with promptly.  </w:t>
            </w:r>
          </w:p>
        </w:tc>
      </w:tr>
      <w:tr w:rsidR="005F5EEC" w:rsidRPr="00C6634C" w14:paraId="637D8844" w14:textId="77777777" w:rsidTr="005F5EEC">
        <w:trPr>
          <w:trHeight w:val="367"/>
        </w:trPr>
        <w:tc>
          <w:tcPr>
            <w:tcW w:w="4820" w:type="dxa"/>
            <w:vMerge/>
          </w:tcPr>
          <w:p w14:paraId="7A559548" w14:textId="77777777" w:rsidR="005F5EEC" w:rsidRPr="00C6634C" w:rsidRDefault="005F5EEC"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p>
        </w:tc>
        <w:tc>
          <w:tcPr>
            <w:tcW w:w="5670" w:type="dxa"/>
          </w:tcPr>
          <w:p w14:paraId="404CF5C6" w14:textId="540BD31A" w:rsidR="005F5EEC" w:rsidRPr="00C6634C" w:rsidRDefault="005F5EEC" w:rsidP="005F5EEC">
            <w:pPr>
              <w:pStyle w:val="DefaultText"/>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Pr>
                <w:rFonts w:asciiTheme="minorHAnsi" w:hAnsiTheme="minorHAnsi" w:cstheme="minorHAnsi"/>
                <w:sz w:val="22"/>
                <w:szCs w:val="22"/>
              </w:rPr>
              <w:t>We have a dedicated Customer Service Page on our website which includes our Customer Service Charter and Action Plan.</w:t>
            </w:r>
          </w:p>
        </w:tc>
      </w:tr>
    </w:tbl>
    <w:p w14:paraId="08954306" w14:textId="77777777" w:rsidR="005F5EEC" w:rsidRDefault="005F5EEC"/>
    <w:tbl>
      <w:tblPr>
        <w:tblStyle w:val="TableGrid"/>
        <w:tblW w:w="10490" w:type="dxa"/>
        <w:tblInd w:w="-856" w:type="dxa"/>
        <w:tblLook w:val="04A0" w:firstRow="1" w:lastRow="0" w:firstColumn="1" w:lastColumn="0" w:noHBand="0" w:noVBand="1"/>
      </w:tblPr>
      <w:tblGrid>
        <w:gridCol w:w="4820"/>
        <w:gridCol w:w="5670"/>
      </w:tblGrid>
      <w:tr w:rsidR="00C6634C" w:rsidRPr="00D63C12" w14:paraId="50C57E3B" w14:textId="77777777" w:rsidTr="009408D1">
        <w:tc>
          <w:tcPr>
            <w:tcW w:w="4820" w:type="dxa"/>
            <w:shd w:val="clear" w:color="auto" w:fill="17645A"/>
          </w:tcPr>
          <w:p w14:paraId="3E11991B" w14:textId="77777777" w:rsidR="00C6634C" w:rsidRPr="00D63C12" w:rsidRDefault="00C6634C" w:rsidP="00AC3B5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b/>
                <w:color w:val="FFFFFF" w:themeColor="background1"/>
              </w:rPr>
            </w:pPr>
            <w:r>
              <w:rPr>
                <w:rFonts w:asciiTheme="minorHAnsi" w:hAnsiTheme="minorHAnsi" w:cstheme="minorHAnsi"/>
                <w:b/>
                <w:color w:val="FFFFFF" w:themeColor="background1"/>
              </w:rPr>
              <w:t>Principle</w:t>
            </w:r>
          </w:p>
        </w:tc>
        <w:tc>
          <w:tcPr>
            <w:tcW w:w="5670" w:type="dxa"/>
            <w:shd w:val="clear" w:color="auto" w:fill="17645A"/>
          </w:tcPr>
          <w:p w14:paraId="442B6B70" w14:textId="77777777" w:rsidR="00C6634C" w:rsidRPr="00D63C12" w:rsidRDefault="00C6634C" w:rsidP="00AC3B57">
            <w:pPr>
              <w:pStyle w:val="DefaultT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b/>
                <w:color w:val="FFFFFF" w:themeColor="background1"/>
                <w:szCs w:val="22"/>
              </w:rPr>
            </w:pPr>
            <w:r>
              <w:rPr>
                <w:rFonts w:asciiTheme="minorHAnsi" w:hAnsiTheme="minorHAnsi" w:cstheme="minorHAnsi"/>
                <w:b/>
                <w:color w:val="FFFFFF" w:themeColor="background1"/>
                <w:szCs w:val="22"/>
              </w:rPr>
              <w:t>Action by MSLETB</w:t>
            </w:r>
          </w:p>
        </w:tc>
      </w:tr>
      <w:tr w:rsidR="00D239BB" w:rsidRPr="009202B5" w14:paraId="29A5CFA8" w14:textId="77777777" w:rsidTr="009408D1">
        <w:trPr>
          <w:trHeight w:val="482"/>
        </w:trPr>
        <w:tc>
          <w:tcPr>
            <w:tcW w:w="10490" w:type="dxa"/>
            <w:gridSpan w:val="2"/>
            <w:shd w:val="clear" w:color="auto" w:fill="B5D77A"/>
          </w:tcPr>
          <w:p w14:paraId="112092A0" w14:textId="5FD01A4B" w:rsidR="00D239BB" w:rsidRPr="00D239BB" w:rsidRDefault="00D239BB" w:rsidP="00D239BB">
            <w:pPr>
              <w:rPr>
                <w:rFonts w:asciiTheme="minorHAnsi" w:hAnsiTheme="minorHAnsi" w:cstheme="minorHAnsi"/>
                <w:b/>
                <w:bCs/>
                <w:sz w:val="24"/>
                <w:szCs w:val="24"/>
              </w:rPr>
            </w:pPr>
            <w:r w:rsidRPr="00D239BB">
              <w:rPr>
                <w:rFonts w:asciiTheme="minorHAnsi" w:hAnsiTheme="minorHAnsi" w:cstheme="minorHAnsi"/>
                <w:b/>
                <w:bCs/>
                <w:sz w:val="24"/>
                <w:szCs w:val="24"/>
              </w:rPr>
              <w:t>8. Appeals</w:t>
            </w:r>
          </w:p>
        </w:tc>
      </w:tr>
      <w:tr w:rsidR="00D239BB" w:rsidRPr="009202B5" w14:paraId="4B81EB8B" w14:textId="77777777" w:rsidTr="00D239BB">
        <w:trPr>
          <w:trHeight w:val="1261"/>
        </w:trPr>
        <w:tc>
          <w:tcPr>
            <w:tcW w:w="4820" w:type="dxa"/>
          </w:tcPr>
          <w:p w14:paraId="591C171A" w14:textId="313F196C" w:rsidR="00D239BB" w:rsidRPr="00EE5436" w:rsidRDefault="00D239BB" w:rsidP="005F5EEC">
            <w:pPr>
              <w:jc w:val="both"/>
              <w:rPr>
                <w:rFonts w:asciiTheme="minorHAnsi" w:hAnsiTheme="minorHAnsi" w:cstheme="minorHAnsi"/>
                <w:sz w:val="22"/>
                <w:szCs w:val="22"/>
              </w:rPr>
            </w:pPr>
            <w:r w:rsidRPr="00EE5436">
              <w:rPr>
                <w:rFonts w:asciiTheme="minorHAnsi" w:hAnsiTheme="minorHAnsi" w:cstheme="minorHAnsi"/>
                <w:sz w:val="22"/>
                <w:szCs w:val="22"/>
              </w:rPr>
              <w:t xml:space="preserve">Similarly, maintain a well-publicised, accessible, transparent and simple-to-use system of appeal/review for learners/customers who are dissatisfied with decisions in relation to services. </w:t>
            </w:r>
          </w:p>
        </w:tc>
        <w:tc>
          <w:tcPr>
            <w:tcW w:w="5670" w:type="dxa"/>
          </w:tcPr>
          <w:p w14:paraId="4D6C36DF" w14:textId="5777AE08" w:rsidR="00D239BB" w:rsidRPr="00D239BB" w:rsidRDefault="00D239BB" w:rsidP="005F5EEC">
            <w:pPr>
              <w:pStyle w:val="DefaultText"/>
              <w:keepLines/>
              <w:numPr>
                <w:ilvl w:val="0"/>
                <w:numId w:val="2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sidRPr="00D239BB">
              <w:rPr>
                <w:rFonts w:asciiTheme="minorHAnsi" w:hAnsiTheme="minorHAnsi" w:cstheme="minorHAnsi"/>
                <w:sz w:val="22"/>
                <w:szCs w:val="22"/>
              </w:rPr>
              <w:t xml:space="preserve">All appeals will be escalated to the appropriate manager to ensure that all customers are satisfied with the </w:t>
            </w:r>
            <w:r w:rsidR="00B211F8" w:rsidRPr="00D239BB">
              <w:rPr>
                <w:rFonts w:asciiTheme="minorHAnsi" w:hAnsiTheme="minorHAnsi" w:cstheme="minorHAnsi"/>
                <w:sz w:val="22"/>
                <w:szCs w:val="22"/>
              </w:rPr>
              <w:t>decision-making</w:t>
            </w:r>
            <w:r w:rsidRPr="00D239BB">
              <w:rPr>
                <w:rFonts w:asciiTheme="minorHAnsi" w:hAnsiTheme="minorHAnsi" w:cstheme="minorHAnsi"/>
                <w:sz w:val="22"/>
                <w:szCs w:val="22"/>
              </w:rPr>
              <w:t xml:space="preserve"> process of the organisation.</w:t>
            </w:r>
          </w:p>
        </w:tc>
      </w:tr>
      <w:tr w:rsidR="00D239BB" w:rsidRPr="009202B5" w14:paraId="7E1C2C34" w14:textId="77777777" w:rsidTr="009408D1">
        <w:tc>
          <w:tcPr>
            <w:tcW w:w="10490" w:type="dxa"/>
            <w:gridSpan w:val="2"/>
            <w:shd w:val="clear" w:color="auto" w:fill="B5D77A"/>
          </w:tcPr>
          <w:p w14:paraId="381AFB01" w14:textId="21B1A08F" w:rsidR="00D239BB" w:rsidRPr="009202B5" w:rsidRDefault="00D239BB" w:rsidP="00C6634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szCs w:val="22"/>
              </w:rPr>
            </w:pPr>
            <w:r>
              <w:rPr>
                <w:rFonts w:asciiTheme="minorHAnsi" w:hAnsiTheme="minorHAnsi" w:cstheme="minorHAnsi"/>
                <w:b/>
              </w:rPr>
              <w:t xml:space="preserve">9. </w:t>
            </w:r>
            <w:r w:rsidRPr="009202B5">
              <w:rPr>
                <w:rFonts w:asciiTheme="minorHAnsi" w:hAnsiTheme="minorHAnsi" w:cstheme="minorHAnsi"/>
                <w:b/>
              </w:rPr>
              <w:t>Consultation and Evaluation</w:t>
            </w:r>
          </w:p>
        </w:tc>
      </w:tr>
      <w:tr w:rsidR="00D239BB" w:rsidRPr="009202B5" w14:paraId="6C7F4152" w14:textId="77777777" w:rsidTr="00D239BB">
        <w:trPr>
          <w:trHeight w:val="805"/>
        </w:trPr>
        <w:tc>
          <w:tcPr>
            <w:tcW w:w="4820" w:type="dxa"/>
            <w:vMerge w:val="restart"/>
          </w:tcPr>
          <w:p w14:paraId="2222F773" w14:textId="588C4A43" w:rsidR="00D239BB" w:rsidRPr="00D239B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rPr>
                <w:rFonts w:asciiTheme="minorHAnsi" w:hAnsiTheme="minorHAnsi" w:cstheme="minorHAnsi"/>
                <w:sz w:val="22"/>
                <w:szCs w:val="22"/>
              </w:rPr>
            </w:pPr>
            <w:r w:rsidRPr="00D239BB">
              <w:rPr>
                <w:rFonts w:asciiTheme="minorHAnsi" w:hAnsiTheme="minorHAnsi" w:cstheme="minorHAnsi"/>
                <w:sz w:val="22"/>
                <w:szCs w:val="22"/>
              </w:rPr>
              <w:t>Provide a structured approach to meaningful consultation with, and participation by, the customer in relation to the development, delivery and review of services.</w:t>
            </w:r>
          </w:p>
          <w:p w14:paraId="2B8B1044" w14:textId="77777777" w:rsidR="00D239BB" w:rsidRPr="00D239B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rPr>
                <w:rFonts w:asciiTheme="minorHAnsi" w:hAnsiTheme="minorHAnsi" w:cstheme="minorHAnsi"/>
                <w:sz w:val="22"/>
                <w:szCs w:val="22"/>
              </w:rPr>
            </w:pPr>
          </w:p>
          <w:p w14:paraId="523607DD" w14:textId="0C6BA23F" w:rsidR="00D239BB" w:rsidRPr="00D239BB" w:rsidRDefault="00D239BB"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rPr>
                <w:rFonts w:asciiTheme="minorHAnsi" w:hAnsiTheme="minorHAnsi" w:cstheme="minorHAnsi"/>
                <w:sz w:val="22"/>
                <w:szCs w:val="22"/>
              </w:rPr>
            </w:pPr>
            <w:r w:rsidRPr="00D239BB">
              <w:rPr>
                <w:rFonts w:asciiTheme="minorHAnsi" w:hAnsiTheme="minorHAnsi" w:cstheme="minorHAnsi"/>
                <w:sz w:val="22"/>
                <w:szCs w:val="22"/>
              </w:rPr>
              <w:t>Ensure meaningful evaluation of service delivery.</w:t>
            </w:r>
          </w:p>
        </w:tc>
        <w:tc>
          <w:tcPr>
            <w:tcW w:w="5670" w:type="dxa"/>
          </w:tcPr>
          <w:p w14:paraId="7FB5620B" w14:textId="1768DFD3" w:rsidR="00D239BB" w:rsidRPr="00D239BB" w:rsidRDefault="00D239BB" w:rsidP="005F5EEC">
            <w:pPr>
              <w:pStyle w:val="DefaultT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u w:val="single"/>
              </w:rPr>
            </w:pPr>
            <w:r w:rsidRPr="00D239BB">
              <w:rPr>
                <w:rFonts w:asciiTheme="minorHAnsi" w:hAnsiTheme="minorHAnsi" w:cstheme="minorHAnsi"/>
                <w:sz w:val="22"/>
                <w:szCs w:val="22"/>
              </w:rPr>
              <w:t xml:space="preserve">We continue to consult with stakeholders in an effort to </w:t>
            </w:r>
            <w:r w:rsidRPr="00D239BB">
              <w:rPr>
                <w:rFonts w:asciiTheme="minorHAnsi" w:hAnsiTheme="minorHAnsi" w:cstheme="minorHAnsi"/>
                <w:color w:val="000000" w:themeColor="text1"/>
                <w:sz w:val="22"/>
                <w:szCs w:val="22"/>
              </w:rPr>
              <w:t xml:space="preserve">learn and </w:t>
            </w:r>
            <w:r w:rsidRPr="00D239BB">
              <w:rPr>
                <w:rFonts w:asciiTheme="minorHAnsi" w:hAnsiTheme="minorHAnsi" w:cstheme="minorHAnsi"/>
                <w:sz w:val="22"/>
                <w:szCs w:val="22"/>
              </w:rPr>
              <w:t>improve our services.</w:t>
            </w:r>
          </w:p>
        </w:tc>
      </w:tr>
      <w:tr w:rsidR="00D239BB" w:rsidRPr="009202B5" w14:paraId="2AA4DFB7" w14:textId="77777777" w:rsidTr="00D239BB">
        <w:trPr>
          <w:trHeight w:val="805"/>
        </w:trPr>
        <w:tc>
          <w:tcPr>
            <w:tcW w:w="4820" w:type="dxa"/>
            <w:vMerge/>
          </w:tcPr>
          <w:p w14:paraId="75D7A420" w14:textId="77777777" w:rsidR="00D239BB" w:rsidRPr="00D239B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rPr>
                <w:rFonts w:asciiTheme="minorHAnsi" w:hAnsiTheme="minorHAnsi" w:cstheme="minorHAnsi"/>
                <w:sz w:val="22"/>
                <w:szCs w:val="22"/>
              </w:rPr>
            </w:pPr>
          </w:p>
        </w:tc>
        <w:tc>
          <w:tcPr>
            <w:tcW w:w="5670" w:type="dxa"/>
          </w:tcPr>
          <w:p w14:paraId="6CC05C61" w14:textId="347529B4" w:rsidR="00D239BB" w:rsidRPr="00B87039" w:rsidRDefault="00D239BB" w:rsidP="005F5EEC">
            <w:pPr>
              <w:pStyle w:val="DefaultT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sidRPr="00B87039">
              <w:rPr>
                <w:rFonts w:asciiTheme="minorHAnsi" w:hAnsiTheme="minorHAnsi" w:cstheme="minorHAnsi"/>
                <w:sz w:val="22"/>
                <w:szCs w:val="22"/>
              </w:rPr>
              <w:t xml:space="preserve">We will promote feedback from customers and staff by </w:t>
            </w:r>
            <w:r w:rsidRPr="00EE5436">
              <w:rPr>
                <w:rFonts w:asciiTheme="minorHAnsi" w:hAnsiTheme="minorHAnsi" w:cstheme="minorHAnsi"/>
                <w:sz w:val="22"/>
                <w:szCs w:val="22"/>
              </w:rPr>
              <w:t>conducting  customer service</w:t>
            </w:r>
            <w:r w:rsidRPr="00B87039">
              <w:rPr>
                <w:rFonts w:asciiTheme="minorHAnsi" w:hAnsiTheme="minorHAnsi" w:cstheme="minorHAnsi"/>
                <w:sz w:val="22"/>
                <w:szCs w:val="22"/>
              </w:rPr>
              <w:t xml:space="preserve"> surveys, analyse results and report on our findings.</w:t>
            </w:r>
          </w:p>
        </w:tc>
      </w:tr>
      <w:tr w:rsidR="00D239BB" w:rsidRPr="009202B5" w14:paraId="3BB4D828" w14:textId="77777777" w:rsidTr="009408D1">
        <w:tc>
          <w:tcPr>
            <w:tcW w:w="10490" w:type="dxa"/>
            <w:gridSpan w:val="2"/>
            <w:shd w:val="clear" w:color="auto" w:fill="B5D77A"/>
          </w:tcPr>
          <w:p w14:paraId="7E6D21C1" w14:textId="2B05C8B0" w:rsidR="00D239BB" w:rsidRPr="009202B5" w:rsidRDefault="00D239BB" w:rsidP="00C6634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szCs w:val="22"/>
              </w:rPr>
            </w:pPr>
            <w:r>
              <w:rPr>
                <w:rFonts w:asciiTheme="minorHAnsi" w:hAnsiTheme="minorHAnsi" w:cstheme="minorHAnsi"/>
                <w:b/>
              </w:rPr>
              <w:t xml:space="preserve">10. </w:t>
            </w:r>
            <w:r w:rsidRPr="009202B5">
              <w:rPr>
                <w:rFonts w:asciiTheme="minorHAnsi" w:hAnsiTheme="minorHAnsi" w:cstheme="minorHAnsi"/>
                <w:b/>
              </w:rPr>
              <w:t>Choice</w:t>
            </w:r>
          </w:p>
        </w:tc>
      </w:tr>
      <w:tr w:rsidR="00D239BB" w:rsidRPr="00D239BB" w14:paraId="6E2B13A6" w14:textId="77777777" w:rsidTr="00C6634C">
        <w:tc>
          <w:tcPr>
            <w:tcW w:w="4820" w:type="dxa"/>
            <w:vMerge w:val="restart"/>
          </w:tcPr>
          <w:p w14:paraId="310501AA" w14:textId="77777777" w:rsidR="00D239BB" w:rsidRPr="00EE5436" w:rsidRDefault="00D239BB"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sidRPr="00D239BB">
              <w:rPr>
                <w:rFonts w:asciiTheme="minorHAnsi" w:hAnsiTheme="minorHAnsi" w:cstheme="minorHAnsi"/>
                <w:sz w:val="22"/>
                <w:szCs w:val="22"/>
              </w:rPr>
              <w:t>Provide choice, where feasible</w:t>
            </w:r>
            <w:r w:rsidRPr="00EE5436">
              <w:rPr>
                <w:rFonts w:asciiTheme="minorHAnsi" w:hAnsiTheme="minorHAnsi" w:cstheme="minorHAnsi"/>
                <w:sz w:val="22"/>
                <w:szCs w:val="22"/>
              </w:rPr>
              <w:t>, in service delivery including payment methods, location of contact points, opening hours and delivery times.</w:t>
            </w:r>
          </w:p>
          <w:p w14:paraId="16CA66B9" w14:textId="77777777" w:rsidR="00D239BB" w:rsidRPr="00EE5436" w:rsidRDefault="00D239BB"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sz w:val="22"/>
                <w:szCs w:val="22"/>
              </w:rPr>
            </w:pPr>
          </w:p>
          <w:p w14:paraId="68F9D468" w14:textId="7CEC84F9" w:rsidR="00D239BB" w:rsidRPr="005F5EEC"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sidRPr="00EE5436">
              <w:rPr>
                <w:rFonts w:asciiTheme="minorHAnsi" w:hAnsiTheme="minorHAnsi" w:cstheme="minorHAnsi"/>
                <w:sz w:val="22"/>
                <w:szCs w:val="22"/>
              </w:rPr>
              <w:t>Use available and emerging technologies to ensure maximum access</w:t>
            </w:r>
            <w:r w:rsidR="00EE5436">
              <w:rPr>
                <w:rFonts w:asciiTheme="minorHAnsi" w:hAnsiTheme="minorHAnsi" w:cstheme="minorHAnsi"/>
                <w:sz w:val="22"/>
                <w:szCs w:val="22"/>
              </w:rPr>
              <w:t xml:space="preserve">, </w:t>
            </w:r>
            <w:r w:rsidRPr="00EE5436">
              <w:rPr>
                <w:rFonts w:asciiTheme="minorHAnsi" w:hAnsiTheme="minorHAnsi" w:cstheme="minorHAnsi"/>
                <w:sz w:val="22"/>
                <w:szCs w:val="22"/>
              </w:rPr>
              <w:t>choice and quality of</w:t>
            </w:r>
            <w:r w:rsidRPr="00D239BB">
              <w:rPr>
                <w:rFonts w:asciiTheme="minorHAnsi" w:hAnsiTheme="minorHAnsi" w:cstheme="minorHAnsi"/>
                <w:sz w:val="22"/>
                <w:szCs w:val="22"/>
              </w:rPr>
              <w:t xml:space="preserve"> delivery.</w:t>
            </w:r>
          </w:p>
        </w:tc>
        <w:tc>
          <w:tcPr>
            <w:tcW w:w="5670" w:type="dxa"/>
          </w:tcPr>
          <w:p w14:paraId="748D5CB9" w14:textId="3C2FE851" w:rsidR="00D239BB" w:rsidRPr="00B87039" w:rsidRDefault="00D239BB" w:rsidP="005F5EEC">
            <w:pPr>
              <w:pStyle w:val="DefaultText"/>
              <w:numPr>
                <w:ilvl w:val="0"/>
                <w:numId w:val="3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sidRPr="00B87039">
              <w:rPr>
                <w:rFonts w:asciiTheme="minorHAnsi" w:hAnsiTheme="minorHAnsi" w:cstheme="minorHAnsi"/>
                <w:sz w:val="22"/>
                <w:szCs w:val="22"/>
              </w:rPr>
              <w:t>We</w:t>
            </w:r>
            <w:r w:rsidR="00B87039">
              <w:rPr>
                <w:rFonts w:asciiTheme="minorHAnsi" w:hAnsiTheme="minorHAnsi" w:cstheme="minorHAnsi"/>
                <w:sz w:val="22"/>
                <w:szCs w:val="22"/>
              </w:rPr>
              <w:t>,</w:t>
            </w:r>
            <w:r w:rsidRPr="00B87039">
              <w:rPr>
                <w:rFonts w:asciiTheme="minorHAnsi" w:hAnsiTheme="minorHAnsi" w:cstheme="minorHAnsi"/>
                <w:sz w:val="22"/>
                <w:szCs w:val="22"/>
              </w:rPr>
              <w:t xml:space="preserve"> by the very nature of our structure, are flexible in our approach to the delivery of our services</w:t>
            </w:r>
            <w:r w:rsidR="00B87039" w:rsidRPr="00A16494">
              <w:rPr>
                <w:rFonts w:asciiTheme="minorHAnsi" w:hAnsiTheme="minorHAnsi" w:cstheme="minorHAnsi"/>
                <w:sz w:val="22"/>
                <w:szCs w:val="22"/>
              </w:rPr>
              <w:t xml:space="preserve">, ensuring that </w:t>
            </w:r>
            <w:r w:rsidR="00B87039" w:rsidRPr="00EE5436">
              <w:rPr>
                <w:rFonts w:asciiTheme="minorHAnsi" w:hAnsiTheme="minorHAnsi" w:cstheme="minorHAnsi"/>
                <w:sz w:val="22"/>
                <w:szCs w:val="22"/>
              </w:rPr>
              <w:t>choice and options</w:t>
            </w:r>
            <w:r w:rsidR="00B87039" w:rsidRPr="00A16494">
              <w:rPr>
                <w:rFonts w:asciiTheme="minorHAnsi" w:hAnsiTheme="minorHAnsi" w:cstheme="minorHAnsi"/>
                <w:sz w:val="22"/>
                <w:szCs w:val="22"/>
              </w:rPr>
              <w:t xml:space="preserve"> are available to all our customers.</w:t>
            </w:r>
            <w:r w:rsidR="00B87039">
              <w:rPr>
                <w:rFonts w:asciiTheme="minorHAnsi" w:hAnsiTheme="minorHAnsi" w:cstheme="minorHAnsi"/>
                <w:sz w:val="22"/>
                <w:szCs w:val="22"/>
              </w:rPr>
              <w:t xml:space="preserve"> </w:t>
            </w:r>
          </w:p>
        </w:tc>
      </w:tr>
      <w:tr w:rsidR="00B87039" w:rsidRPr="009202B5" w14:paraId="7A925275" w14:textId="77777777" w:rsidTr="005F5EEC">
        <w:trPr>
          <w:trHeight w:val="1121"/>
        </w:trPr>
        <w:tc>
          <w:tcPr>
            <w:tcW w:w="4820" w:type="dxa"/>
            <w:vMerge/>
          </w:tcPr>
          <w:p w14:paraId="059DBD9F" w14:textId="453C68FC" w:rsidR="00B87039" w:rsidRPr="009202B5" w:rsidRDefault="00B87039" w:rsidP="005F5E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b/>
              </w:rPr>
            </w:pPr>
          </w:p>
        </w:tc>
        <w:tc>
          <w:tcPr>
            <w:tcW w:w="5670" w:type="dxa"/>
          </w:tcPr>
          <w:p w14:paraId="3D337813" w14:textId="6B773991" w:rsidR="00B87039" w:rsidRPr="00B87039" w:rsidRDefault="00B87039" w:rsidP="005F5EEC">
            <w:pPr>
              <w:pStyle w:val="DefaultText"/>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sidRPr="00B87039">
              <w:rPr>
                <w:rFonts w:asciiTheme="minorHAnsi" w:hAnsiTheme="minorHAnsi" w:cstheme="minorHAnsi"/>
                <w:sz w:val="22"/>
                <w:szCs w:val="22"/>
              </w:rPr>
              <w:t>We will continue to provide our services using innovative and evolving technologies to meet the requirements of</w:t>
            </w:r>
            <w:r w:rsidR="008E532F">
              <w:rPr>
                <w:rFonts w:asciiTheme="minorHAnsi" w:hAnsiTheme="minorHAnsi" w:cstheme="minorHAnsi"/>
                <w:sz w:val="22"/>
                <w:szCs w:val="22"/>
              </w:rPr>
              <w:t xml:space="preserve"> all service users</w:t>
            </w:r>
            <w:r w:rsidRPr="00B87039">
              <w:rPr>
                <w:rFonts w:asciiTheme="minorHAnsi" w:hAnsiTheme="minorHAnsi" w:cstheme="minorHAnsi"/>
                <w:sz w:val="22"/>
                <w:szCs w:val="22"/>
              </w:rPr>
              <w:t>, offering full time, part time and evening classes.</w:t>
            </w:r>
          </w:p>
        </w:tc>
      </w:tr>
      <w:tr w:rsidR="00D239BB" w:rsidRPr="009202B5" w14:paraId="593315E4" w14:textId="77777777" w:rsidTr="009408D1">
        <w:tc>
          <w:tcPr>
            <w:tcW w:w="10490" w:type="dxa"/>
            <w:gridSpan w:val="2"/>
            <w:shd w:val="clear" w:color="auto" w:fill="B5D77A"/>
          </w:tcPr>
          <w:p w14:paraId="3B4ECD9F" w14:textId="08A1A741" w:rsidR="00D239BB" w:rsidRPr="00D239BB" w:rsidRDefault="00D239BB" w:rsidP="00D239B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b/>
              </w:rPr>
            </w:pPr>
            <w:r>
              <w:rPr>
                <w:rFonts w:asciiTheme="minorHAnsi" w:hAnsiTheme="minorHAnsi" w:cstheme="minorHAnsi"/>
                <w:b/>
              </w:rPr>
              <w:t xml:space="preserve">11. </w:t>
            </w:r>
            <w:r w:rsidRPr="009202B5">
              <w:rPr>
                <w:rFonts w:asciiTheme="minorHAnsi" w:hAnsiTheme="minorHAnsi" w:cstheme="minorHAnsi"/>
                <w:b/>
              </w:rPr>
              <w:t>Better Co-ordination</w:t>
            </w:r>
          </w:p>
        </w:tc>
      </w:tr>
      <w:tr w:rsidR="00C6634C" w:rsidRPr="009202B5" w14:paraId="4986DC14" w14:textId="77777777" w:rsidTr="00C6634C">
        <w:tc>
          <w:tcPr>
            <w:tcW w:w="4820" w:type="dxa"/>
          </w:tcPr>
          <w:p w14:paraId="6BF61CDD" w14:textId="3B792755" w:rsidR="00C6634C" w:rsidRPr="00D239B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sidRPr="00D239BB">
              <w:rPr>
                <w:rFonts w:asciiTheme="minorHAnsi" w:hAnsiTheme="minorHAnsi" w:cstheme="minorHAnsi"/>
                <w:sz w:val="22"/>
                <w:szCs w:val="22"/>
              </w:rPr>
              <w:t>Foster a more co-ordinated and integrated approach to delivery of public services.</w:t>
            </w:r>
          </w:p>
        </w:tc>
        <w:tc>
          <w:tcPr>
            <w:tcW w:w="5670" w:type="dxa"/>
          </w:tcPr>
          <w:p w14:paraId="7543EA77" w14:textId="7C2C5046" w:rsidR="00C6634C" w:rsidRPr="00D239BB" w:rsidRDefault="00C6634C" w:rsidP="005F5EEC">
            <w:pPr>
              <w:pStyle w:val="DefaultText"/>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sidRPr="00D239BB">
              <w:rPr>
                <w:rFonts w:asciiTheme="minorHAnsi" w:hAnsiTheme="minorHAnsi" w:cstheme="minorHAnsi"/>
                <w:sz w:val="22"/>
                <w:szCs w:val="22"/>
              </w:rPr>
              <w:t xml:space="preserve">We continue to work with all our stakeholders, including our </w:t>
            </w:r>
            <w:r w:rsidR="008E532F">
              <w:rPr>
                <w:rFonts w:asciiTheme="minorHAnsi" w:hAnsiTheme="minorHAnsi" w:cstheme="minorHAnsi"/>
                <w:sz w:val="22"/>
                <w:szCs w:val="22"/>
              </w:rPr>
              <w:t xml:space="preserve">pupils, </w:t>
            </w:r>
            <w:r w:rsidR="00B87039">
              <w:rPr>
                <w:rFonts w:asciiTheme="minorHAnsi" w:hAnsiTheme="minorHAnsi" w:cstheme="minorHAnsi"/>
                <w:sz w:val="22"/>
                <w:szCs w:val="22"/>
              </w:rPr>
              <w:t xml:space="preserve">students and </w:t>
            </w:r>
            <w:r w:rsidRPr="00D239BB">
              <w:rPr>
                <w:rFonts w:asciiTheme="minorHAnsi" w:hAnsiTheme="minorHAnsi" w:cstheme="minorHAnsi"/>
                <w:sz w:val="22"/>
                <w:szCs w:val="22"/>
              </w:rPr>
              <w:t>learners, to strengthen our approach to the delivery of services.</w:t>
            </w:r>
          </w:p>
        </w:tc>
      </w:tr>
      <w:tr w:rsidR="00D239BB" w:rsidRPr="009202B5" w14:paraId="59E4403B" w14:textId="77777777" w:rsidTr="009408D1">
        <w:tc>
          <w:tcPr>
            <w:tcW w:w="10490" w:type="dxa"/>
            <w:gridSpan w:val="2"/>
            <w:shd w:val="clear" w:color="auto" w:fill="B5D77A"/>
          </w:tcPr>
          <w:p w14:paraId="4E9F8CAA" w14:textId="38D3F1AF" w:rsidR="00D239BB" w:rsidRPr="009202B5" w:rsidRDefault="00D239BB" w:rsidP="00C6634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spacing w:before="120" w:after="120" w:line="276" w:lineRule="auto"/>
              <w:jc w:val="both"/>
              <w:rPr>
                <w:rFonts w:asciiTheme="minorHAnsi" w:hAnsiTheme="minorHAnsi" w:cstheme="minorHAnsi"/>
                <w:szCs w:val="22"/>
              </w:rPr>
            </w:pPr>
            <w:r>
              <w:rPr>
                <w:rFonts w:asciiTheme="minorHAnsi" w:hAnsiTheme="minorHAnsi" w:cstheme="minorHAnsi"/>
                <w:b/>
              </w:rPr>
              <w:t xml:space="preserve">12. </w:t>
            </w:r>
            <w:r w:rsidRPr="009202B5">
              <w:rPr>
                <w:rFonts w:asciiTheme="minorHAnsi" w:hAnsiTheme="minorHAnsi" w:cstheme="minorHAnsi"/>
                <w:b/>
              </w:rPr>
              <w:t>Internal Customer</w:t>
            </w:r>
          </w:p>
        </w:tc>
      </w:tr>
      <w:tr w:rsidR="00C6634C" w:rsidRPr="009202B5" w14:paraId="213DF656" w14:textId="77777777" w:rsidTr="00C6634C">
        <w:tc>
          <w:tcPr>
            <w:tcW w:w="4820" w:type="dxa"/>
          </w:tcPr>
          <w:p w14:paraId="55B5C70D" w14:textId="293BC660" w:rsidR="00C6634C" w:rsidRPr="00D239BB" w:rsidRDefault="00D239BB" w:rsidP="005F5EEC">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jc w:val="both"/>
              <w:rPr>
                <w:rFonts w:asciiTheme="minorHAnsi" w:hAnsiTheme="minorHAnsi" w:cstheme="minorHAnsi"/>
                <w:sz w:val="22"/>
                <w:szCs w:val="22"/>
              </w:rPr>
            </w:pPr>
            <w:r w:rsidRPr="00D239BB">
              <w:rPr>
                <w:rFonts w:asciiTheme="minorHAnsi" w:hAnsiTheme="minorHAnsi" w:cstheme="minorHAnsi"/>
                <w:sz w:val="22"/>
                <w:szCs w:val="22"/>
              </w:rPr>
              <w:t>Ensure staff are recognised as internal customers and that they are properly supported and consulted with regard to service delivery issues.</w:t>
            </w:r>
          </w:p>
        </w:tc>
        <w:tc>
          <w:tcPr>
            <w:tcW w:w="5670" w:type="dxa"/>
          </w:tcPr>
          <w:p w14:paraId="13B85267" w14:textId="24CC7A5D" w:rsidR="00C6634C" w:rsidRPr="00D239BB" w:rsidRDefault="00C6634C" w:rsidP="005F5EEC">
            <w:pPr>
              <w:pStyle w:val="DefaultText"/>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11666"/>
              </w:tabs>
              <w:ind w:left="357" w:hanging="357"/>
              <w:jc w:val="both"/>
              <w:rPr>
                <w:rFonts w:asciiTheme="minorHAnsi" w:hAnsiTheme="minorHAnsi" w:cstheme="minorHAnsi"/>
                <w:sz w:val="22"/>
                <w:szCs w:val="22"/>
              </w:rPr>
            </w:pPr>
            <w:r w:rsidRPr="00D239BB">
              <w:rPr>
                <w:rFonts w:asciiTheme="minorHAnsi" w:hAnsiTheme="minorHAnsi" w:cstheme="minorHAnsi"/>
                <w:sz w:val="22"/>
                <w:szCs w:val="22"/>
              </w:rPr>
              <w:t>We value our team at MSLETB and will continue to collaborate and consult with them to ensure they are properly supported and consulted in regard of our service delivery plans.</w:t>
            </w:r>
          </w:p>
        </w:tc>
      </w:tr>
    </w:tbl>
    <w:p w14:paraId="34FA43BE" w14:textId="77777777" w:rsidR="005F5EEC" w:rsidRDefault="005F5EEC"/>
    <w:p w14:paraId="75242B83" w14:textId="77777777" w:rsidR="005F5EEC" w:rsidRDefault="005F5EEC"/>
    <w:p w14:paraId="55E0225E" w14:textId="77777777" w:rsidR="005F5EEC" w:rsidRDefault="005F5EEC"/>
    <w:p w14:paraId="69A15DD9" w14:textId="77777777" w:rsidR="005F5EEC" w:rsidRDefault="005F5EEC"/>
    <w:p w14:paraId="2AB1226E" w14:textId="77777777" w:rsidR="005F5EEC" w:rsidRDefault="005F5EEC"/>
    <w:p w14:paraId="744F4ECE" w14:textId="77777777" w:rsidR="005F5EEC" w:rsidRDefault="005F5EEC"/>
    <w:p w14:paraId="099184D2" w14:textId="77777777" w:rsidR="005F5EEC" w:rsidRDefault="005F5EEC"/>
    <w:p w14:paraId="76AB4F9B" w14:textId="77777777" w:rsidR="005F5EEC" w:rsidRDefault="005F5EEC"/>
    <w:p w14:paraId="6B865144" w14:textId="77777777" w:rsidR="005F5EEC" w:rsidRDefault="005F5EEC"/>
    <w:p w14:paraId="68CDC14D" w14:textId="77777777" w:rsidR="005F5EEC" w:rsidRDefault="005F5EEC"/>
    <w:p w14:paraId="42C91177" w14:textId="77777777" w:rsidR="005F5EEC" w:rsidRDefault="005F5EEC"/>
    <w:p w14:paraId="14D3C21E" w14:textId="77777777" w:rsidR="005F5EEC" w:rsidRDefault="005F5EEC"/>
    <w:p w14:paraId="71213E1D" w14:textId="656600FD" w:rsidR="005F5EEC" w:rsidRPr="005F5EEC" w:rsidRDefault="008E3471" w:rsidP="005F5EEC">
      <w:pPr>
        <w:pStyle w:val="Heading2"/>
        <w:shd w:val="clear" w:color="auto" w:fill="17645A"/>
        <w:spacing w:after="160" w:line="276" w:lineRule="auto"/>
        <w:rPr>
          <w:rFonts w:asciiTheme="minorHAnsi" w:hAnsiTheme="minorHAnsi"/>
          <w:color w:val="FFFFFF" w:themeColor="background1"/>
        </w:rPr>
      </w:pPr>
      <w:bookmarkStart w:id="4" w:name="_Toc21350434"/>
      <w:bookmarkStart w:id="5" w:name="_Toc21350445"/>
      <w:bookmarkStart w:id="6" w:name="_Toc21350507"/>
      <w:bookmarkStart w:id="7" w:name="_Toc21350587"/>
      <w:bookmarkStart w:id="8" w:name="_Toc21350789"/>
      <w:bookmarkStart w:id="9" w:name="_Toc21350842"/>
      <w:bookmarkStart w:id="10" w:name="_Toc21350874"/>
      <w:bookmarkStart w:id="11" w:name="_Toc21684036"/>
      <w:bookmarkStart w:id="12" w:name="_Toc21686976"/>
      <w:bookmarkStart w:id="13" w:name="_Toc21350435"/>
      <w:bookmarkStart w:id="14" w:name="_Toc21350446"/>
      <w:bookmarkStart w:id="15" w:name="_Toc21350508"/>
      <w:bookmarkStart w:id="16" w:name="_Toc21350588"/>
      <w:bookmarkStart w:id="17" w:name="_Toc21350790"/>
      <w:bookmarkStart w:id="18" w:name="_Toc21350843"/>
      <w:bookmarkStart w:id="19" w:name="_Toc21350875"/>
      <w:bookmarkStart w:id="20" w:name="_Toc21684037"/>
      <w:bookmarkStart w:id="21" w:name="_Toc21686977"/>
      <w:bookmarkStart w:id="22" w:name="_Toc234852399"/>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501868">
        <w:rPr>
          <w:rFonts w:asciiTheme="minorHAnsi" w:hAnsiTheme="minorHAnsi"/>
          <w:color w:val="FFFFFF" w:themeColor="background1"/>
        </w:rPr>
        <w:lastRenderedPageBreak/>
        <w:t>COMPLAINTS</w:t>
      </w:r>
      <w:bookmarkEnd w:id="22"/>
    </w:p>
    <w:p w14:paraId="6624EC65" w14:textId="77777777" w:rsidR="00A77F0E" w:rsidRPr="005F5EEC" w:rsidRDefault="00A77F0E" w:rsidP="005F5EEC">
      <w:pPr>
        <w:jc w:val="both"/>
        <w:rPr>
          <w:rFonts w:asciiTheme="minorHAnsi" w:hAnsiTheme="minorHAnsi" w:cstheme="minorHAnsi"/>
          <w:sz w:val="24"/>
          <w:szCs w:val="24"/>
        </w:rPr>
      </w:pPr>
      <w:r w:rsidRPr="005F5EEC">
        <w:rPr>
          <w:rFonts w:asciiTheme="minorHAnsi" w:hAnsiTheme="minorHAnsi" w:cstheme="minorHAnsi"/>
          <w:sz w:val="24"/>
          <w:szCs w:val="24"/>
        </w:rPr>
        <w:t>Customers who are not satisfied with our services have the right to complain. At MSLETB we acknowledge that there is always room for improvement and welcome feedback.</w:t>
      </w:r>
    </w:p>
    <w:p w14:paraId="49178A52" w14:textId="77777777" w:rsidR="005F5EEC" w:rsidRDefault="005F5EEC" w:rsidP="005F5EEC">
      <w:pPr>
        <w:jc w:val="both"/>
        <w:rPr>
          <w:rFonts w:asciiTheme="minorHAnsi" w:hAnsiTheme="minorHAnsi" w:cstheme="minorHAnsi"/>
          <w:sz w:val="24"/>
          <w:szCs w:val="24"/>
        </w:rPr>
      </w:pPr>
    </w:p>
    <w:p w14:paraId="152A541F" w14:textId="7626C9C5" w:rsidR="00870309" w:rsidRPr="005F5EEC" w:rsidRDefault="00870309" w:rsidP="005F5EEC">
      <w:pPr>
        <w:jc w:val="both"/>
        <w:rPr>
          <w:rFonts w:asciiTheme="minorHAnsi" w:hAnsiTheme="minorHAnsi" w:cstheme="minorHAnsi"/>
          <w:sz w:val="24"/>
          <w:szCs w:val="24"/>
        </w:rPr>
      </w:pPr>
      <w:r w:rsidRPr="005F5EEC">
        <w:rPr>
          <w:rFonts w:asciiTheme="minorHAnsi" w:hAnsiTheme="minorHAnsi" w:cstheme="minorHAnsi"/>
          <w:sz w:val="24"/>
          <w:szCs w:val="24"/>
        </w:rPr>
        <w:t>We will endeavour to assist you in resolving your issue and will conduct all interactions with courtesy and respect. We ask that you engage with us in a similarly courteous manner.</w:t>
      </w:r>
    </w:p>
    <w:p w14:paraId="130DD829" w14:textId="77777777" w:rsidR="00870309" w:rsidRDefault="00870309" w:rsidP="005F5EEC">
      <w:pPr>
        <w:rPr>
          <w:rFonts w:asciiTheme="minorHAnsi" w:hAnsiTheme="minorHAnsi" w:cstheme="minorHAnsi"/>
          <w:bCs/>
          <w:sz w:val="24"/>
          <w:szCs w:val="24"/>
        </w:rPr>
      </w:pPr>
    </w:p>
    <w:p w14:paraId="0CE386BE" w14:textId="18B62D49" w:rsidR="007A5F9C" w:rsidRPr="005F5EEC" w:rsidRDefault="007A5F9C" w:rsidP="007A5F9C">
      <w:pPr>
        <w:jc w:val="both"/>
        <w:rPr>
          <w:rFonts w:asciiTheme="minorHAnsi" w:hAnsiTheme="minorHAnsi" w:cstheme="minorHAnsi"/>
          <w:bCs/>
          <w:sz w:val="24"/>
          <w:szCs w:val="24"/>
        </w:rPr>
      </w:pPr>
      <w:r w:rsidRPr="002503B6">
        <w:rPr>
          <w:rFonts w:asciiTheme="minorHAnsi" w:hAnsiTheme="minorHAnsi" w:cstheme="minorHAnsi"/>
          <w:bCs/>
          <w:sz w:val="24"/>
          <w:szCs w:val="24"/>
        </w:rPr>
        <w:t xml:space="preserve">Complaints should normally be made within twelve months of the event or within twelve months of the complainant becoming aware of the issue. However, </w:t>
      </w:r>
      <w:r w:rsidR="002503B6" w:rsidRPr="00EE5436">
        <w:rPr>
          <w:rFonts w:asciiTheme="minorHAnsi" w:hAnsiTheme="minorHAnsi" w:cstheme="minorHAnsi"/>
          <w:bCs/>
          <w:sz w:val="24"/>
          <w:szCs w:val="24"/>
        </w:rPr>
        <w:t>MSLETB</w:t>
      </w:r>
      <w:r w:rsidRPr="002503B6">
        <w:rPr>
          <w:rFonts w:asciiTheme="minorHAnsi" w:hAnsiTheme="minorHAnsi" w:cstheme="minorHAnsi"/>
          <w:bCs/>
          <w:sz w:val="24"/>
          <w:szCs w:val="24"/>
        </w:rPr>
        <w:t xml:space="preserve"> reserves the right to consider complaints outside this period where there are reasonable grounds for the delay, having regard to the circumstances of the case.</w:t>
      </w:r>
    </w:p>
    <w:p w14:paraId="5BEFA513" w14:textId="77777777" w:rsidR="007A5F9C" w:rsidRDefault="007A5F9C" w:rsidP="005F5EEC">
      <w:pPr>
        <w:rPr>
          <w:rFonts w:asciiTheme="minorHAnsi" w:hAnsiTheme="minorHAnsi" w:cstheme="minorHAnsi"/>
          <w:b/>
          <w:sz w:val="28"/>
          <w:szCs w:val="28"/>
        </w:rPr>
      </w:pPr>
    </w:p>
    <w:p w14:paraId="318DBD07" w14:textId="19368742" w:rsidR="00A77F0E" w:rsidRPr="005F5EEC" w:rsidRDefault="00A77F0E" w:rsidP="005F5EEC">
      <w:pPr>
        <w:rPr>
          <w:rFonts w:asciiTheme="minorHAnsi" w:hAnsiTheme="minorHAnsi" w:cstheme="minorHAnsi"/>
          <w:b/>
          <w:sz w:val="28"/>
          <w:szCs w:val="28"/>
        </w:rPr>
      </w:pPr>
      <w:r w:rsidRPr="005F5EEC">
        <w:rPr>
          <w:rFonts w:asciiTheme="minorHAnsi" w:hAnsiTheme="minorHAnsi" w:cstheme="minorHAnsi"/>
          <w:b/>
          <w:sz w:val="28"/>
          <w:szCs w:val="28"/>
        </w:rPr>
        <w:t>How to make a complaint</w:t>
      </w:r>
    </w:p>
    <w:p w14:paraId="02ED81BD" w14:textId="77777777" w:rsidR="005F5EEC" w:rsidRPr="005F5EEC" w:rsidRDefault="005F5EEC" w:rsidP="005F5EEC">
      <w:pPr>
        <w:rPr>
          <w:rFonts w:asciiTheme="minorHAnsi" w:hAnsiTheme="minorHAnsi" w:cstheme="minorHAnsi"/>
          <w:bCs/>
          <w:sz w:val="24"/>
          <w:szCs w:val="24"/>
        </w:rPr>
      </w:pPr>
    </w:p>
    <w:p w14:paraId="6F5F1CCC" w14:textId="77777777" w:rsidR="00870309" w:rsidRPr="005F5EEC" w:rsidRDefault="00870309" w:rsidP="005F5EEC">
      <w:pPr>
        <w:pStyle w:val="ListParagraph"/>
        <w:numPr>
          <w:ilvl w:val="0"/>
          <w:numId w:val="43"/>
        </w:numPr>
        <w:spacing w:after="0" w:line="240" w:lineRule="auto"/>
        <w:rPr>
          <w:b/>
          <w:bCs/>
          <w:sz w:val="24"/>
          <w:szCs w:val="24"/>
        </w:rPr>
      </w:pPr>
      <w:commentRangeStart w:id="23"/>
      <w:r w:rsidRPr="005F5EEC">
        <w:rPr>
          <w:b/>
          <w:bCs/>
          <w:sz w:val="24"/>
          <w:szCs w:val="24"/>
        </w:rPr>
        <w:t xml:space="preserve">Endeavour </w:t>
      </w:r>
      <w:commentRangeEnd w:id="23"/>
      <w:r w:rsidRPr="005F5EEC">
        <w:rPr>
          <w:rStyle w:val="CommentReference"/>
          <w:b/>
          <w:bCs/>
          <w:sz w:val="24"/>
          <w:szCs w:val="24"/>
        </w:rPr>
        <w:commentReference w:id="23"/>
      </w:r>
      <w:r w:rsidRPr="005F5EEC">
        <w:rPr>
          <w:b/>
          <w:bCs/>
          <w:sz w:val="24"/>
          <w:szCs w:val="24"/>
        </w:rPr>
        <w:t>to resolve it locally:</w:t>
      </w:r>
    </w:p>
    <w:p w14:paraId="2EE0A7D6" w14:textId="4225A11C" w:rsidR="00870309" w:rsidRPr="005F5EEC" w:rsidRDefault="00870309" w:rsidP="005F5EEC">
      <w:pPr>
        <w:jc w:val="both"/>
        <w:rPr>
          <w:rFonts w:asciiTheme="minorHAnsi" w:hAnsiTheme="minorHAnsi" w:cstheme="minorHAnsi"/>
          <w:sz w:val="24"/>
          <w:szCs w:val="24"/>
        </w:rPr>
      </w:pPr>
      <w:r w:rsidRPr="005F5EEC">
        <w:rPr>
          <w:rFonts w:asciiTheme="minorHAnsi" w:hAnsiTheme="minorHAnsi" w:cstheme="minorHAnsi"/>
          <w:sz w:val="24"/>
          <w:szCs w:val="24"/>
        </w:rPr>
        <w:t xml:space="preserve">If you are dissatisfied with the quality of the service provided or with how it was delivered by MSLETB, please raise your concerns at </w:t>
      </w:r>
      <w:r w:rsidR="005C1050" w:rsidRPr="005F5EEC">
        <w:rPr>
          <w:rFonts w:asciiTheme="minorHAnsi" w:hAnsiTheme="minorHAnsi" w:cstheme="minorHAnsi"/>
          <w:sz w:val="24"/>
          <w:szCs w:val="24"/>
        </w:rPr>
        <w:t xml:space="preserve">a </w:t>
      </w:r>
      <w:r w:rsidRPr="005F5EEC">
        <w:rPr>
          <w:rFonts w:asciiTheme="minorHAnsi" w:hAnsiTheme="minorHAnsi" w:cstheme="minorHAnsi"/>
          <w:sz w:val="24"/>
          <w:szCs w:val="24"/>
        </w:rPr>
        <w:t>local level in the first instance by contacting the relevant Manager in the Office, School or Centre concerned.</w:t>
      </w:r>
    </w:p>
    <w:p w14:paraId="7B937B9B" w14:textId="77777777" w:rsidR="00870309" w:rsidRPr="005F5EEC" w:rsidRDefault="00870309" w:rsidP="005F5EEC">
      <w:pPr>
        <w:jc w:val="both"/>
        <w:rPr>
          <w:rFonts w:asciiTheme="minorHAnsi" w:hAnsiTheme="minorHAnsi" w:cstheme="minorHAnsi"/>
          <w:sz w:val="24"/>
          <w:szCs w:val="24"/>
        </w:rPr>
      </w:pPr>
    </w:p>
    <w:p w14:paraId="63F9D25B" w14:textId="77777777" w:rsidR="00870309" w:rsidRPr="005F5EEC" w:rsidRDefault="00870309" w:rsidP="005F5EEC">
      <w:pPr>
        <w:jc w:val="both"/>
        <w:rPr>
          <w:rFonts w:asciiTheme="minorHAnsi" w:hAnsiTheme="minorHAnsi" w:cstheme="minorHAnsi"/>
          <w:sz w:val="24"/>
          <w:szCs w:val="24"/>
        </w:rPr>
      </w:pPr>
      <w:r w:rsidRPr="005F5EEC">
        <w:rPr>
          <w:rFonts w:asciiTheme="minorHAnsi" w:hAnsiTheme="minorHAnsi" w:cstheme="minorHAnsi"/>
          <w:sz w:val="24"/>
          <w:szCs w:val="24"/>
        </w:rPr>
        <w:t>If you remain dissatisfied and wish to make a formal complaint, you can do so as follows:</w:t>
      </w:r>
    </w:p>
    <w:p w14:paraId="7C902B35" w14:textId="77777777" w:rsidR="00870309" w:rsidRPr="005F5EEC" w:rsidRDefault="00870309" w:rsidP="005F5EEC">
      <w:pPr>
        <w:jc w:val="both"/>
        <w:rPr>
          <w:rFonts w:asciiTheme="minorHAnsi" w:hAnsiTheme="minorHAnsi" w:cstheme="minorHAnsi"/>
          <w:sz w:val="24"/>
          <w:szCs w:val="24"/>
        </w:rPr>
      </w:pPr>
    </w:p>
    <w:p w14:paraId="0207E061" w14:textId="77777777" w:rsidR="00870309" w:rsidRPr="005F5EEC" w:rsidRDefault="00870309" w:rsidP="005F5EEC">
      <w:pPr>
        <w:pStyle w:val="ListParagraph"/>
        <w:numPr>
          <w:ilvl w:val="0"/>
          <w:numId w:val="43"/>
        </w:numPr>
        <w:spacing w:after="0" w:line="240" w:lineRule="auto"/>
        <w:jc w:val="both"/>
        <w:rPr>
          <w:b/>
          <w:bCs/>
          <w:sz w:val="24"/>
          <w:szCs w:val="24"/>
        </w:rPr>
      </w:pPr>
      <w:r w:rsidRPr="005F5EEC">
        <w:rPr>
          <w:b/>
          <w:bCs/>
          <w:sz w:val="24"/>
          <w:szCs w:val="24"/>
        </w:rPr>
        <w:t>Formal Complaint:</w:t>
      </w:r>
    </w:p>
    <w:p w14:paraId="03378B43" w14:textId="77777777" w:rsidR="00870309" w:rsidRPr="005F5EEC" w:rsidRDefault="00870309" w:rsidP="005F5EEC">
      <w:pPr>
        <w:pStyle w:val="ListParagraph"/>
        <w:spacing w:after="0" w:line="240" w:lineRule="auto"/>
        <w:ind w:left="360"/>
        <w:jc w:val="both"/>
        <w:rPr>
          <w:b/>
          <w:bCs/>
          <w:sz w:val="24"/>
          <w:szCs w:val="24"/>
        </w:rPr>
      </w:pPr>
    </w:p>
    <w:p w14:paraId="04E6284B" w14:textId="77777777" w:rsidR="00870309" w:rsidRPr="005F5EEC" w:rsidRDefault="00870309" w:rsidP="005F5EEC">
      <w:pPr>
        <w:pStyle w:val="ListParagraph"/>
        <w:spacing w:after="0" w:line="240" w:lineRule="auto"/>
        <w:ind w:left="360"/>
        <w:jc w:val="both"/>
        <w:rPr>
          <w:sz w:val="24"/>
          <w:szCs w:val="24"/>
        </w:rPr>
      </w:pPr>
      <w:r w:rsidRPr="005F5EEC">
        <w:rPr>
          <w:sz w:val="24"/>
          <w:szCs w:val="24"/>
        </w:rPr>
        <w:t xml:space="preserve">All comments / complaints </w:t>
      </w:r>
      <w:r w:rsidRPr="005F5EEC">
        <w:rPr>
          <w:b/>
          <w:bCs/>
          <w:sz w:val="24"/>
          <w:szCs w:val="24"/>
        </w:rPr>
        <w:t>must be in writing</w:t>
      </w:r>
      <w:r w:rsidRPr="005F5EEC">
        <w:rPr>
          <w:sz w:val="24"/>
          <w:szCs w:val="24"/>
        </w:rPr>
        <w:t xml:space="preserve"> and can be submitted by:</w:t>
      </w:r>
    </w:p>
    <w:p w14:paraId="0CA46A09" w14:textId="77777777" w:rsidR="00870309" w:rsidRPr="005F5EEC" w:rsidRDefault="00870309" w:rsidP="005F5EEC">
      <w:pPr>
        <w:pStyle w:val="ListParagraph"/>
        <w:spacing w:after="0" w:line="240" w:lineRule="auto"/>
        <w:ind w:left="360"/>
        <w:jc w:val="both"/>
        <w:rPr>
          <w:sz w:val="24"/>
          <w:szCs w:val="24"/>
        </w:rPr>
      </w:pPr>
    </w:p>
    <w:p w14:paraId="1A848E3D" w14:textId="77777777" w:rsidR="00870309" w:rsidRPr="005F5EEC" w:rsidRDefault="00870309" w:rsidP="005F5EEC">
      <w:pPr>
        <w:pStyle w:val="ListParagraph"/>
        <w:numPr>
          <w:ilvl w:val="1"/>
          <w:numId w:val="41"/>
        </w:numPr>
        <w:spacing w:after="0" w:line="240" w:lineRule="auto"/>
        <w:jc w:val="both"/>
        <w:rPr>
          <w:sz w:val="24"/>
          <w:szCs w:val="24"/>
        </w:rPr>
      </w:pPr>
      <w:r w:rsidRPr="005F5EEC">
        <w:rPr>
          <w:sz w:val="24"/>
          <w:szCs w:val="24"/>
        </w:rPr>
        <w:t>Post to MSLETB, Head Office, Newtown, Castlebar, Co. Mayo, F23 DV78</w:t>
      </w:r>
    </w:p>
    <w:p w14:paraId="6A5171F1" w14:textId="77777777" w:rsidR="00870309" w:rsidRPr="005F5EEC" w:rsidRDefault="00870309" w:rsidP="005F5EEC">
      <w:pPr>
        <w:pStyle w:val="ListParagraph"/>
        <w:numPr>
          <w:ilvl w:val="1"/>
          <w:numId w:val="41"/>
        </w:numPr>
        <w:spacing w:after="0" w:line="240" w:lineRule="auto"/>
        <w:jc w:val="both"/>
        <w:rPr>
          <w:sz w:val="24"/>
          <w:szCs w:val="24"/>
        </w:rPr>
      </w:pPr>
      <w:r w:rsidRPr="005F5EEC">
        <w:rPr>
          <w:sz w:val="24"/>
          <w:szCs w:val="24"/>
        </w:rPr>
        <w:t xml:space="preserve">Email </w:t>
      </w:r>
      <w:hyperlink r:id="rId27" w:history="1">
        <w:r w:rsidRPr="005F5EEC">
          <w:rPr>
            <w:rStyle w:val="Hyperlink"/>
            <w:color w:val="auto"/>
            <w:sz w:val="24"/>
            <w:szCs w:val="24"/>
          </w:rPr>
          <w:t>customerservice@msletb.ie</w:t>
        </w:r>
      </w:hyperlink>
      <w:r w:rsidRPr="005F5EEC">
        <w:rPr>
          <w:sz w:val="24"/>
          <w:szCs w:val="24"/>
        </w:rPr>
        <w:t xml:space="preserve"> </w:t>
      </w:r>
    </w:p>
    <w:p w14:paraId="518D2073" w14:textId="77777777" w:rsidR="00870309" w:rsidRPr="005F5EEC" w:rsidRDefault="00870309" w:rsidP="005F5EEC">
      <w:pPr>
        <w:pStyle w:val="ListParagraph"/>
        <w:numPr>
          <w:ilvl w:val="1"/>
          <w:numId w:val="41"/>
        </w:numPr>
        <w:spacing w:after="0" w:line="240" w:lineRule="auto"/>
        <w:jc w:val="both"/>
        <w:rPr>
          <w:sz w:val="24"/>
          <w:szCs w:val="24"/>
        </w:rPr>
      </w:pPr>
      <w:r w:rsidRPr="005F5EEC">
        <w:rPr>
          <w:sz w:val="24"/>
          <w:szCs w:val="24"/>
        </w:rPr>
        <w:t>Phone Number 094 90 24188 (followed by written confirmation)</w:t>
      </w:r>
    </w:p>
    <w:p w14:paraId="2E22C188" w14:textId="1BF1AC96" w:rsidR="00870309" w:rsidRPr="005F5EEC" w:rsidRDefault="00870309" w:rsidP="005F5EEC">
      <w:pPr>
        <w:ind w:left="360"/>
        <w:jc w:val="both"/>
        <w:rPr>
          <w:rStyle w:val="Hyperlink"/>
          <w:rFonts w:asciiTheme="minorHAnsi" w:hAnsiTheme="minorHAnsi" w:cstheme="minorHAnsi"/>
          <w:color w:val="auto"/>
          <w:sz w:val="24"/>
          <w:szCs w:val="24"/>
        </w:rPr>
      </w:pPr>
      <w:r w:rsidRPr="005F5EEC">
        <w:rPr>
          <w:rFonts w:asciiTheme="minorHAnsi" w:hAnsiTheme="minorHAnsi" w:cstheme="minorHAnsi"/>
          <w:sz w:val="24"/>
          <w:szCs w:val="24"/>
        </w:rPr>
        <w:t xml:space="preserve">A complaints form is available on our website for your convenience </w:t>
      </w:r>
      <w:hyperlink r:id="rId28" w:history="1">
        <w:r w:rsidR="005C1050" w:rsidRPr="005F5EEC">
          <w:rPr>
            <w:rStyle w:val="Hyperlink"/>
            <w:rFonts w:asciiTheme="minorHAnsi" w:hAnsiTheme="minorHAnsi" w:cstheme="minorHAnsi"/>
            <w:color w:val="auto"/>
            <w:sz w:val="24"/>
            <w:szCs w:val="24"/>
          </w:rPr>
          <w:t>www.msletb.ie</w:t>
        </w:r>
      </w:hyperlink>
      <w:r w:rsidR="005F5EEC">
        <w:rPr>
          <w:rFonts w:asciiTheme="minorHAnsi" w:hAnsiTheme="minorHAnsi" w:cstheme="minorHAnsi"/>
          <w:sz w:val="24"/>
          <w:szCs w:val="24"/>
        </w:rPr>
        <w:t xml:space="preserve"> </w:t>
      </w:r>
    </w:p>
    <w:p w14:paraId="35B68E1C" w14:textId="77777777" w:rsidR="005C1050" w:rsidRPr="005F5EEC" w:rsidRDefault="005C1050" w:rsidP="005F5EEC">
      <w:pPr>
        <w:jc w:val="both"/>
        <w:rPr>
          <w:rFonts w:asciiTheme="minorHAnsi" w:hAnsiTheme="minorHAnsi" w:cstheme="minorHAnsi"/>
          <w:b/>
          <w:bCs/>
          <w:sz w:val="24"/>
          <w:szCs w:val="24"/>
        </w:rPr>
      </w:pPr>
    </w:p>
    <w:p w14:paraId="06674B83" w14:textId="4F2ABD8C" w:rsidR="00870309" w:rsidRPr="005F5EEC" w:rsidRDefault="00870309" w:rsidP="005C1050">
      <w:pPr>
        <w:jc w:val="both"/>
        <w:rPr>
          <w:rFonts w:asciiTheme="minorHAnsi" w:hAnsiTheme="minorHAnsi" w:cstheme="minorHAnsi"/>
          <w:b/>
          <w:bCs/>
          <w:sz w:val="24"/>
          <w:szCs w:val="24"/>
        </w:rPr>
      </w:pPr>
      <w:r w:rsidRPr="005F5EEC">
        <w:rPr>
          <w:rFonts w:asciiTheme="minorHAnsi" w:hAnsiTheme="minorHAnsi" w:cstheme="minorHAnsi"/>
          <w:b/>
          <w:bCs/>
          <w:sz w:val="24"/>
          <w:szCs w:val="24"/>
        </w:rPr>
        <w:t>Customer Responsibilities:</w:t>
      </w:r>
    </w:p>
    <w:p w14:paraId="43C8908B" w14:textId="77777777" w:rsidR="00870309" w:rsidRPr="005F5EEC" w:rsidRDefault="00870309" w:rsidP="005F5EEC">
      <w:pPr>
        <w:tabs>
          <w:tab w:val="left" w:pos="6924"/>
        </w:tabs>
        <w:ind w:left="360"/>
        <w:jc w:val="both"/>
        <w:rPr>
          <w:rFonts w:asciiTheme="minorHAnsi" w:hAnsiTheme="minorHAnsi" w:cstheme="minorHAnsi"/>
          <w:sz w:val="24"/>
          <w:szCs w:val="24"/>
        </w:rPr>
      </w:pPr>
      <w:r w:rsidRPr="005F5EEC">
        <w:rPr>
          <w:rFonts w:asciiTheme="minorHAnsi" w:hAnsiTheme="minorHAnsi" w:cstheme="minorHAnsi"/>
          <w:sz w:val="24"/>
          <w:szCs w:val="24"/>
        </w:rPr>
        <w:t>To assist us in providing the best service, we ask that you:</w:t>
      </w:r>
    </w:p>
    <w:p w14:paraId="005E07EE" w14:textId="77777777" w:rsidR="00870309" w:rsidRPr="005F5EEC" w:rsidRDefault="00870309" w:rsidP="005F5EEC">
      <w:pPr>
        <w:pStyle w:val="ListParagraph"/>
        <w:numPr>
          <w:ilvl w:val="0"/>
          <w:numId w:val="42"/>
        </w:numPr>
        <w:spacing w:after="0" w:line="240" w:lineRule="auto"/>
        <w:jc w:val="both"/>
        <w:rPr>
          <w:sz w:val="24"/>
          <w:szCs w:val="24"/>
        </w:rPr>
      </w:pPr>
      <w:r w:rsidRPr="005F5EEC">
        <w:rPr>
          <w:sz w:val="24"/>
          <w:szCs w:val="24"/>
        </w:rPr>
        <w:t>Provide full and accurate information.</w:t>
      </w:r>
    </w:p>
    <w:p w14:paraId="3262EA5D" w14:textId="77777777" w:rsidR="00870309" w:rsidRPr="005F5EEC" w:rsidRDefault="00870309" w:rsidP="005F5EEC">
      <w:pPr>
        <w:pStyle w:val="ListParagraph"/>
        <w:numPr>
          <w:ilvl w:val="0"/>
          <w:numId w:val="42"/>
        </w:numPr>
        <w:spacing w:after="0" w:line="240" w:lineRule="auto"/>
        <w:jc w:val="both"/>
        <w:rPr>
          <w:sz w:val="24"/>
          <w:szCs w:val="24"/>
        </w:rPr>
      </w:pPr>
      <w:r w:rsidRPr="005F5EEC">
        <w:rPr>
          <w:sz w:val="24"/>
          <w:szCs w:val="24"/>
        </w:rPr>
        <w:t>Complete all forms carefully.</w:t>
      </w:r>
    </w:p>
    <w:p w14:paraId="17C5AE68" w14:textId="77777777" w:rsidR="00870309" w:rsidRPr="005F5EEC" w:rsidRDefault="00870309" w:rsidP="005F5EEC">
      <w:pPr>
        <w:pStyle w:val="ListParagraph"/>
        <w:numPr>
          <w:ilvl w:val="0"/>
          <w:numId w:val="42"/>
        </w:numPr>
        <w:spacing w:after="0" w:line="240" w:lineRule="auto"/>
        <w:jc w:val="both"/>
        <w:rPr>
          <w:sz w:val="24"/>
          <w:szCs w:val="24"/>
        </w:rPr>
      </w:pPr>
      <w:r w:rsidRPr="005F5EEC">
        <w:rPr>
          <w:sz w:val="24"/>
          <w:szCs w:val="24"/>
        </w:rPr>
        <w:t>Make an appointment if you wish to see a particular member of staff.</w:t>
      </w:r>
    </w:p>
    <w:p w14:paraId="15C08BA0" w14:textId="77777777" w:rsidR="00870309" w:rsidRPr="005F5EEC" w:rsidRDefault="00870309" w:rsidP="005F5EEC">
      <w:pPr>
        <w:pStyle w:val="ListParagraph"/>
        <w:numPr>
          <w:ilvl w:val="0"/>
          <w:numId w:val="42"/>
        </w:numPr>
        <w:spacing w:after="0" w:line="240" w:lineRule="auto"/>
        <w:jc w:val="both"/>
        <w:rPr>
          <w:sz w:val="24"/>
          <w:szCs w:val="24"/>
        </w:rPr>
      </w:pPr>
      <w:r w:rsidRPr="005F5EEC">
        <w:rPr>
          <w:sz w:val="24"/>
          <w:szCs w:val="24"/>
        </w:rPr>
        <w:t>Treat our staff with courtesy and respect.</w:t>
      </w:r>
    </w:p>
    <w:p w14:paraId="16B92350" w14:textId="77777777" w:rsidR="00870309" w:rsidRPr="005F5EEC" w:rsidRDefault="00870309" w:rsidP="005F5EEC">
      <w:pPr>
        <w:pStyle w:val="ListParagraph"/>
        <w:spacing w:after="0" w:line="240" w:lineRule="auto"/>
        <w:ind w:left="360"/>
        <w:jc w:val="both"/>
        <w:rPr>
          <w:sz w:val="24"/>
          <w:szCs w:val="24"/>
        </w:rPr>
      </w:pPr>
    </w:p>
    <w:p w14:paraId="578C71A7" w14:textId="77777777" w:rsidR="00870309" w:rsidRPr="005F5EEC" w:rsidRDefault="00870309" w:rsidP="005F5EEC">
      <w:pPr>
        <w:jc w:val="both"/>
        <w:rPr>
          <w:rFonts w:asciiTheme="minorHAnsi" w:hAnsiTheme="minorHAnsi" w:cstheme="minorHAnsi"/>
          <w:b/>
          <w:bCs/>
          <w:sz w:val="24"/>
          <w:szCs w:val="24"/>
        </w:rPr>
      </w:pPr>
      <w:r w:rsidRPr="005F5EEC">
        <w:rPr>
          <w:rFonts w:asciiTheme="minorHAnsi" w:hAnsiTheme="minorHAnsi" w:cstheme="minorHAnsi"/>
          <w:b/>
          <w:bCs/>
          <w:sz w:val="24"/>
          <w:szCs w:val="24"/>
        </w:rPr>
        <w:t>Acknowledgement of your complaint:</w:t>
      </w:r>
    </w:p>
    <w:p w14:paraId="41F0F959" w14:textId="77777777" w:rsidR="00870309" w:rsidRPr="005F5EEC" w:rsidRDefault="00870309" w:rsidP="005F5EEC">
      <w:pPr>
        <w:pStyle w:val="ListParagraph"/>
        <w:spacing w:after="0" w:line="240" w:lineRule="auto"/>
        <w:ind w:left="360"/>
        <w:jc w:val="both"/>
        <w:rPr>
          <w:sz w:val="24"/>
          <w:szCs w:val="24"/>
        </w:rPr>
      </w:pPr>
      <w:r w:rsidRPr="005F5EEC">
        <w:rPr>
          <w:sz w:val="24"/>
          <w:szCs w:val="24"/>
        </w:rPr>
        <w:t>Complaints will be acknowledged and all responses will include a contact name, telephone number and email address.  MSLETB will:</w:t>
      </w:r>
    </w:p>
    <w:p w14:paraId="48CB5CAB" w14:textId="77777777" w:rsidR="00870309" w:rsidRPr="005F5EEC" w:rsidRDefault="00870309" w:rsidP="005F5EEC">
      <w:pPr>
        <w:pStyle w:val="ListParagraph"/>
        <w:numPr>
          <w:ilvl w:val="1"/>
          <w:numId w:val="37"/>
        </w:numPr>
        <w:spacing w:after="0" w:line="240" w:lineRule="auto"/>
        <w:jc w:val="both"/>
        <w:rPr>
          <w:sz w:val="24"/>
          <w:szCs w:val="24"/>
        </w:rPr>
      </w:pPr>
      <w:r w:rsidRPr="005F5EEC">
        <w:rPr>
          <w:sz w:val="24"/>
          <w:szCs w:val="24"/>
        </w:rPr>
        <w:t>Acknowledge correspondence within 5 working days.</w:t>
      </w:r>
    </w:p>
    <w:p w14:paraId="3CAEEF2D" w14:textId="77777777" w:rsidR="00870309" w:rsidRPr="005F5EEC" w:rsidRDefault="00870309" w:rsidP="005F5EEC">
      <w:pPr>
        <w:pStyle w:val="ListParagraph"/>
        <w:numPr>
          <w:ilvl w:val="1"/>
          <w:numId w:val="37"/>
        </w:numPr>
        <w:spacing w:after="0" w:line="240" w:lineRule="auto"/>
        <w:jc w:val="both"/>
        <w:rPr>
          <w:sz w:val="24"/>
          <w:szCs w:val="24"/>
        </w:rPr>
      </w:pPr>
      <w:r w:rsidRPr="005F5EEC">
        <w:rPr>
          <w:sz w:val="24"/>
          <w:szCs w:val="24"/>
        </w:rPr>
        <w:t>Respond to your correspondence within 15 working days, where practicable and subject to the complexity of the matter.</w:t>
      </w:r>
    </w:p>
    <w:p w14:paraId="27BE89C7" w14:textId="77777777" w:rsidR="00D63C12" w:rsidRDefault="00D63C12" w:rsidP="005F5EEC">
      <w:pPr>
        <w:rPr>
          <w:rFonts w:asciiTheme="minorHAnsi" w:hAnsiTheme="minorHAnsi" w:cstheme="minorHAnsi"/>
          <w:sz w:val="24"/>
          <w:szCs w:val="24"/>
        </w:rPr>
      </w:pPr>
    </w:p>
    <w:p w14:paraId="18E0DF95" w14:textId="270AB249" w:rsidR="00870309" w:rsidRPr="00217D0F" w:rsidRDefault="00870309" w:rsidP="00217D0F">
      <w:pPr>
        <w:pStyle w:val="ListParagraph"/>
        <w:numPr>
          <w:ilvl w:val="0"/>
          <w:numId w:val="43"/>
        </w:numPr>
        <w:rPr>
          <w:b/>
          <w:bCs/>
          <w:sz w:val="24"/>
          <w:szCs w:val="24"/>
        </w:rPr>
      </w:pPr>
      <w:r w:rsidRPr="00217D0F">
        <w:rPr>
          <w:b/>
          <w:bCs/>
          <w:sz w:val="24"/>
          <w:szCs w:val="24"/>
        </w:rPr>
        <w:lastRenderedPageBreak/>
        <w:t>Internal Appeals Process under MSLETB Customer Service Charter:</w:t>
      </w:r>
    </w:p>
    <w:p w14:paraId="05EE20B6" w14:textId="77777777" w:rsidR="00870309" w:rsidRPr="005F5EEC" w:rsidRDefault="00870309" w:rsidP="005F5EEC">
      <w:pPr>
        <w:pStyle w:val="ListParagraph"/>
        <w:spacing w:after="0" w:line="240" w:lineRule="auto"/>
        <w:ind w:left="357"/>
        <w:jc w:val="both"/>
        <w:rPr>
          <w:sz w:val="24"/>
          <w:szCs w:val="24"/>
        </w:rPr>
      </w:pPr>
    </w:p>
    <w:p w14:paraId="1B69A7D5" w14:textId="77777777" w:rsidR="00870309" w:rsidRPr="009A2955" w:rsidRDefault="00870309" w:rsidP="005F5EEC">
      <w:pPr>
        <w:jc w:val="both"/>
        <w:rPr>
          <w:rFonts w:asciiTheme="minorHAnsi" w:hAnsiTheme="minorHAnsi" w:cstheme="minorHAnsi"/>
          <w:sz w:val="24"/>
          <w:szCs w:val="24"/>
        </w:rPr>
      </w:pPr>
      <w:r w:rsidRPr="009A2955">
        <w:rPr>
          <w:rFonts w:asciiTheme="minorHAnsi" w:hAnsiTheme="minorHAnsi" w:cstheme="minorHAnsi"/>
          <w:sz w:val="24"/>
          <w:szCs w:val="24"/>
        </w:rPr>
        <w:t>If you are not satisfied with the response to your complaint, you may:</w:t>
      </w:r>
    </w:p>
    <w:p w14:paraId="5CFB267F" w14:textId="77777777" w:rsidR="00870309" w:rsidRPr="009A2955" w:rsidRDefault="00870309" w:rsidP="005F5EEC">
      <w:pPr>
        <w:jc w:val="both"/>
        <w:rPr>
          <w:rFonts w:asciiTheme="minorHAnsi" w:hAnsiTheme="minorHAnsi" w:cstheme="minorHAnsi"/>
          <w:sz w:val="24"/>
          <w:szCs w:val="24"/>
        </w:rPr>
      </w:pPr>
    </w:p>
    <w:p w14:paraId="3F585552" w14:textId="77777777" w:rsidR="00870309" w:rsidRPr="009A2955" w:rsidRDefault="00870309" w:rsidP="005C1050">
      <w:pPr>
        <w:pStyle w:val="ListParagraph"/>
        <w:numPr>
          <w:ilvl w:val="0"/>
          <w:numId w:val="44"/>
        </w:numPr>
        <w:spacing w:after="0" w:line="240" w:lineRule="auto"/>
        <w:jc w:val="both"/>
        <w:rPr>
          <w:sz w:val="24"/>
          <w:szCs w:val="24"/>
        </w:rPr>
      </w:pPr>
      <w:r w:rsidRPr="009A2955">
        <w:rPr>
          <w:sz w:val="24"/>
          <w:szCs w:val="24"/>
        </w:rPr>
        <w:t>Contact the Head of Corporate Services, MSLETB, Head Office, Newtown, Castlebar, Co. Mayo, F23 DV78 for an internal appeal.</w:t>
      </w:r>
    </w:p>
    <w:p w14:paraId="137E23B5" w14:textId="1DBA357D" w:rsidR="00B6106E" w:rsidRPr="009A2955" w:rsidRDefault="00B6106E" w:rsidP="00B6106E">
      <w:pPr>
        <w:pStyle w:val="ListParagraph"/>
        <w:numPr>
          <w:ilvl w:val="0"/>
          <w:numId w:val="44"/>
        </w:numPr>
        <w:spacing w:after="0" w:line="240" w:lineRule="auto"/>
        <w:jc w:val="both"/>
        <w:rPr>
          <w:b/>
          <w:bCs/>
          <w:sz w:val="24"/>
          <w:szCs w:val="24"/>
        </w:rPr>
      </w:pPr>
      <w:r w:rsidRPr="009A2955">
        <w:rPr>
          <w:sz w:val="24"/>
          <w:szCs w:val="24"/>
        </w:rPr>
        <w:t xml:space="preserve">Alternatively, you can email </w:t>
      </w:r>
      <w:hyperlink r:id="rId29" w:history="1">
        <w:r w:rsidRPr="009A2955">
          <w:rPr>
            <w:rStyle w:val="Hyperlink"/>
            <w:color w:val="auto"/>
            <w:sz w:val="24"/>
            <w:szCs w:val="24"/>
          </w:rPr>
          <w:t>customerservice@msletb.ie</w:t>
        </w:r>
      </w:hyperlink>
      <w:r w:rsidRPr="009A2955">
        <w:rPr>
          <w:sz w:val="24"/>
          <w:szCs w:val="24"/>
        </w:rPr>
        <w:t xml:space="preserve"> and mark your email </w:t>
      </w:r>
      <w:r w:rsidRPr="009A2955">
        <w:rPr>
          <w:b/>
          <w:bCs/>
          <w:sz w:val="24"/>
          <w:szCs w:val="24"/>
        </w:rPr>
        <w:t>Internal Appeal</w:t>
      </w:r>
      <w:r w:rsidRPr="009A2955">
        <w:rPr>
          <w:sz w:val="24"/>
          <w:szCs w:val="24"/>
        </w:rPr>
        <w:t xml:space="preserve"> in the Subject Line. </w:t>
      </w:r>
    </w:p>
    <w:p w14:paraId="3ACDF472" w14:textId="77777777" w:rsidR="00870309" w:rsidRPr="009A2955" w:rsidRDefault="00870309" w:rsidP="005F5EEC">
      <w:pPr>
        <w:pStyle w:val="ListParagraph"/>
        <w:numPr>
          <w:ilvl w:val="0"/>
          <w:numId w:val="44"/>
        </w:numPr>
        <w:spacing w:after="0" w:line="240" w:lineRule="auto"/>
        <w:jc w:val="both"/>
        <w:rPr>
          <w:sz w:val="24"/>
          <w:szCs w:val="24"/>
        </w:rPr>
      </w:pPr>
      <w:r w:rsidRPr="009A2955">
        <w:rPr>
          <w:sz w:val="24"/>
          <w:szCs w:val="24"/>
        </w:rPr>
        <w:t>The internal appeal is a review of the original decision based on the information available at the time and is not a re</w:t>
      </w:r>
      <w:r w:rsidRPr="009A2955">
        <w:rPr>
          <w:rFonts w:ascii="Cambria Math" w:hAnsi="Cambria Math" w:cs="Cambria Math"/>
          <w:sz w:val="24"/>
          <w:szCs w:val="24"/>
        </w:rPr>
        <w:t>‑</w:t>
      </w:r>
      <w:r w:rsidRPr="009A2955">
        <w:rPr>
          <w:sz w:val="24"/>
          <w:szCs w:val="24"/>
        </w:rPr>
        <w:t>investigation of the complaint.</w:t>
      </w:r>
    </w:p>
    <w:p w14:paraId="003339B1" w14:textId="77777777" w:rsidR="005F5EEC" w:rsidRPr="005F5EEC" w:rsidRDefault="005F5EEC" w:rsidP="005F5EEC">
      <w:pPr>
        <w:pStyle w:val="NormalWeb"/>
        <w:spacing w:before="0" w:beforeAutospacing="0" w:after="0" w:afterAutospacing="0"/>
        <w:jc w:val="both"/>
        <w:rPr>
          <w:rFonts w:asciiTheme="minorHAnsi" w:hAnsiTheme="minorHAnsi" w:cstheme="minorHAnsi"/>
        </w:rPr>
      </w:pPr>
    </w:p>
    <w:p w14:paraId="04206EF3" w14:textId="017CB5AB" w:rsidR="00870309" w:rsidRDefault="00870309" w:rsidP="005F5EEC">
      <w:pPr>
        <w:pStyle w:val="NormalWeb"/>
        <w:spacing w:before="0" w:beforeAutospacing="0" w:after="0" w:afterAutospacing="0"/>
        <w:jc w:val="both"/>
        <w:rPr>
          <w:rFonts w:asciiTheme="minorHAnsi" w:hAnsiTheme="minorHAnsi" w:cstheme="minorHAnsi"/>
        </w:rPr>
      </w:pPr>
      <w:r w:rsidRPr="005F5EEC">
        <w:rPr>
          <w:rFonts w:asciiTheme="minorHAnsi" w:hAnsiTheme="minorHAnsi" w:cstheme="minorHAnsi"/>
        </w:rPr>
        <w:t>This is the second and final stage within MSLETB’s Internal Appeals Process.  Where a final response has been issued and all available channels to resolve the complaint have been exhausted, and you remain dissatisfied after exhausting MSLETB’s Internal Appeals Process, you may refer your complaint to the appropriate Ombudsman.</w:t>
      </w:r>
    </w:p>
    <w:p w14:paraId="66B7C7D0" w14:textId="77777777" w:rsidR="005F5EEC" w:rsidRPr="005F5EEC" w:rsidRDefault="005F5EEC" w:rsidP="005F5EEC">
      <w:pPr>
        <w:pStyle w:val="NormalWeb"/>
        <w:spacing w:before="0" w:beforeAutospacing="0" w:after="0" w:afterAutospacing="0"/>
        <w:jc w:val="both"/>
        <w:rPr>
          <w:rFonts w:asciiTheme="minorHAnsi" w:hAnsiTheme="minorHAnsi" w:cstheme="minorHAnsi"/>
        </w:rPr>
      </w:pPr>
    </w:p>
    <w:p w14:paraId="639AFA6C" w14:textId="725B2946" w:rsidR="00870309" w:rsidRPr="005F5EEC" w:rsidRDefault="00870309" w:rsidP="00217D0F">
      <w:pPr>
        <w:pStyle w:val="ListParagraph"/>
        <w:numPr>
          <w:ilvl w:val="0"/>
          <w:numId w:val="43"/>
        </w:numPr>
        <w:spacing w:after="0" w:line="240" w:lineRule="auto"/>
        <w:rPr>
          <w:b/>
          <w:bCs/>
          <w:sz w:val="24"/>
          <w:szCs w:val="24"/>
        </w:rPr>
      </w:pPr>
      <w:r w:rsidRPr="005F5EEC">
        <w:rPr>
          <w:b/>
          <w:sz w:val="24"/>
          <w:szCs w:val="24"/>
        </w:rPr>
        <w:t xml:space="preserve">Appeal to Ombudsman / </w:t>
      </w:r>
      <w:r w:rsidRPr="005F5EEC">
        <w:rPr>
          <w:b/>
          <w:bCs/>
          <w:sz w:val="24"/>
          <w:szCs w:val="24"/>
        </w:rPr>
        <w:t>Ombudsman for Children:</w:t>
      </w:r>
    </w:p>
    <w:p w14:paraId="048FAE44" w14:textId="0C5F865E" w:rsidR="00870309" w:rsidRDefault="00870309" w:rsidP="002503B6">
      <w:pPr>
        <w:ind w:left="360"/>
        <w:jc w:val="both"/>
        <w:rPr>
          <w:rFonts w:asciiTheme="minorHAnsi" w:hAnsiTheme="minorHAnsi" w:cstheme="minorHAnsi"/>
          <w:b/>
          <w:bCs/>
          <w:sz w:val="24"/>
          <w:szCs w:val="24"/>
        </w:rPr>
      </w:pPr>
      <w:r w:rsidRPr="005F5EEC">
        <w:rPr>
          <w:rFonts w:asciiTheme="minorHAnsi" w:hAnsiTheme="minorHAnsi" w:cstheme="minorHAnsi"/>
          <w:b/>
          <w:bCs/>
          <w:sz w:val="24"/>
          <w:szCs w:val="24"/>
        </w:rPr>
        <w:t>Office of the Ombudsman:</w:t>
      </w:r>
    </w:p>
    <w:p w14:paraId="3C687AF3" w14:textId="77777777" w:rsidR="005F5EEC" w:rsidRPr="005F5EEC" w:rsidRDefault="005F5EEC" w:rsidP="005F5EEC">
      <w:pPr>
        <w:jc w:val="both"/>
        <w:rPr>
          <w:rFonts w:asciiTheme="minorHAnsi" w:hAnsiTheme="minorHAnsi" w:cstheme="minorHAnsi"/>
          <w:sz w:val="24"/>
          <w:szCs w:val="24"/>
        </w:rPr>
      </w:pPr>
    </w:p>
    <w:p w14:paraId="09A20645" w14:textId="4B2FD1C7" w:rsidR="00870309" w:rsidRPr="009A2955" w:rsidRDefault="00870309" w:rsidP="005F5EEC">
      <w:pPr>
        <w:jc w:val="both"/>
        <w:rPr>
          <w:rFonts w:asciiTheme="minorHAnsi" w:hAnsiTheme="minorHAnsi" w:cstheme="minorHAnsi"/>
          <w:sz w:val="24"/>
          <w:szCs w:val="24"/>
        </w:rPr>
      </w:pPr>
      <w:r w:rsidRPr="009A2955">
        <w:rPr>
          <w:rFonts w:asciiTheme="minorHAnsi" w:hAnsiTheme="minorHAnsi" w:cstheme="minorHAnsi"/>
          <w:sz w:val="24"/>
          <w:szCs w:val="24"/>
        </w:rPr>
        <w:t>The Office of the Ombudsman examines complaints from people who feel they have been unfairly treated by a public service provider. The Ombudsman will only deal with a complaint after it has first been dealt with through the internal complaints systems of MSLETB. The details for the Office of the Ombudsman are as follows:</w:t>
      </w:r>
    </w:p>
    <w:p w14:paraId="27D72AC2" w14:textId="77777777" w:rsidR="00870309" w:rsidRPr="009A2955" w:rsidRDefault="00870309" w:rsidP="005F5EEC">
      <w:pPr>
        <w:pStyle w:val="ListParagraph"/>
        <w:numPr>
          <w:ilvl w:val="0"/>
          <w:numId w:val="45"/>
        </w:numPr>
        <w:spacing w:after="0" w:line="240" w:lineRule="auto"/>
        <w:jc w:val="both"/>
        <w:rPr>
          <w:sz w:val="24"/>
          <w:szCs w:val="24"/>
        </w:rPr>
      </w:pPr>
      <w:r w:rsidRPr="009A2955">
        <w:rPr>
          <w:b/>
          <w:bCs/>
          <w:sz w:val="24"/>
          <w:szCs w:val="24"/>
        </w:rPr>
        <w:t>Address:</w:t>
      </w:r>
      <w:r w:rsidRPr="009A2955">
        <w:rPr>
          <w:sz w:val="24"/>
          <w:szCs w:val="24"/>
        </w:rPr>
        <w:t xml:space="preserve"> Office of the Ombudsman, 6 Earlsfort Terrace Dublin 2 D02 W773</w:t>
      </w:r>
    </w:p>
    <w:p w14:paraId="049015F8" w14:textId="77777777" w:rsidR="00870309" w:rsidRPr="009A2955" w:rsidRDefault="00870309" w:rsidP="005F5EEC">
      <w:pPr>
        <w:pStyle w:val="ListParagraph"/>
        <w:numPr>
          <w:ilvl w:val="0"/>
          <w:numId w:val="45"/>
        </w:numPr>
        <w:spacing w:after="0" w:line="240" w:lineRule="auto"/>
        <w:jc w:val="both"/>
        <w:rPr>
          <w:sz w:val="24"/>
          <w:szCs w:val="24"/>
        </w:rPr>
      </w:pPr>
      <w:r w:rsidRPr="009A2955">
        <w:rPr>
          <w:b/>
          <w:sz w:val="24"/>
          <w:szCs w:val="24"/>
        </w:rPr>
        <w:t>Phone</w:t>
      </w:r>
      <w:r w:rsidRPr="009A2955">
        <w:rPr>
          <w:sz w:val="24"/>
          <w:szCs w:val="24"/>
        </w:rPr>
        <w:t>:     01 – 6395600</w:t>
      </w:r>
    </w:p>
    <w:p w14:paraId="26A77521" w14:textId="77777777" w:rsidR="00870309" w:rsidRPr="009A2955" w:rsidRDefault="00870309" w:rsidP="005F5EEC">
      <w:pPr>
        <w:pStyle w:val="ListParagraph"/>
        <w:numPr>
          <w:ilvl w:val="0"/>
          <w:numId w:val="45"/>
        </w:numPr>
        <w:spacing w:after="0" w:line="240" w:lineRule="auto"/>
        <w:jc w:val="both"/>
        <w:rPr>
          <w:sz w:val="24"/>
          <w:szCs w:val="24"/>
        </w:rPr>
      </w:pPr>
      <w:r w:rsidRPr="009A2955">
        <w:rPr>
          <w:b/>
          <w:sz w:val="24"/>
          <w:szCs w:val="24"/>
        </w:rPr>
        <w:t>Lo-call</w:t>
      </w:r>
      <w:r w:rsidRPr="009A2955">
        <w:rPr>
          <w:sz w:val="24"/>
          <w:szCs w:val="24"/>
        </w:rPr>
        <w:t>:    1890 22 30 30</w:t>
      </w:r>
    </w:p>
    <w:p w14:paraId="01454903" w14:textId="77777777" w:rsidR="00870309" w:rsidRPr="009A2955" w:rsidRDefault="00870309" w:rsidP="005F5EEC">
      <w:pPr>
        <w:pStyle w:val="ListParagraph"/>
        <w:numPr>
          <w:ilvl w:val="0"/>
          <w:numId w:val="45"/>
        </w:numPr>
        <w:spacing w:after="0" w:line="240" w:lineRule="auto"/>
        <w:jc w:val="both"/>
        <w:rPr>
          <w:b/>
          <w:sz w:val="24"/>
          <w:szCs w:val="24"/>
        </w:rPr>
      </w:pPr>
      <w:r w:rsidRPr="009A2955">
        <w:rPr>
          <w:b/>
          <w:sz w:val="24"/>
          <w:szCs w:val="24"/>
        </w:rPr>
        <w:t xml:space="preserve">Email:      </w:t>
      </w:r>
      <w:hyperlink r:id="rId30" w:history="1">
        <w:r w:rsidRPr="007C0735">
          <w:rPr>
            <w:rStyle w:val="Hyperlink"/>
            <w:color w:val="auto"/>
            <w:sz w:val="24"/>
            <w:szCs w:val="24"/>
          </w:rPr>
          <w:t>complaints@ombudsman.ie</w:t>
        </w:r>
      </w:hyperlink>
      <w:r w:rsidRPr="009A2955">
        <w:rPr>
          <w:b/>
          <w:sz w:val="24"/>
          <w:szCs w:val="24"/>
        </w:rPr>
        <w:t xml:space="preserve"> </w:t>
      </w:r>
    </w:p>
    <w:p w14:paraId="5A0E9948" w14:textId="77777777" w:rsidR="00870309" w:rsidRPr="007C0735" w:rsidRDefault="00870309" w:rsidP="005F5EEC">
      <w:pPr>
        <w:pStyle w:val="ListParagraph"/>
        <w:numPr>
          <w:ilvl w:val="0"/>
          <w:numId w:val="45"/>
        </w:numPr>
        <w:spacing w:after="0" w:line="240" w:lineRule="auto"/>
        <w:jc w:val="both"/>
        <w:rPr>
          <w:sz w:val="24"/>
          <w:szCs w:val="24"/>
        </w:rPr>
      </w:pPr>
      <w:r w:rsidRPr="009A2955">
        <w:rPr>
          <w:b/>
          <w:sz w:val="24"/>
          <w:szCs w:val="24"/>
        </w:rPr>
        <w:t xml:space="preserve">Website:  </w:t>
      </w:r>
      <w:hyperlink r:id="rId31" w:history="1">
        <w:r w:rsidRPr="007C0735">
          <w:rPr>
            <w:rStyle w:val="Hyperlink"/>
            <w:color w:val="auto"/>
            <w:sz w:val="24"/>
            <w:szCs w:val="24"/>
          </w:rPr>
          <w:t>www.ombudsman.ie</w:t>
        </w:r>
      </w:hyperlink>
      <w:r w:rsidRPr="007C0735">
        <w:rPr>
          <w:sz w:val="24"/>
          <w:szCs w:val="24"/>
        </w:rPr>
        <w:t xml:space="preserve"> </w:t>
      </w:r>
    </w:p>
    <w:p w14:paraId="3E9071BF" w14:textId="77777777" w:rsidR="005F5EEC" w:rsidRPr="005F5EEC" w:rsidRDefault="005F5EEC" w:rsidP="005F5EEC">
      <w:pPr>
        <w:jc w:val="both"/>
        <w:rPr>
          <w:rFonts w:asciiTheme="minorHAnsi" w:hAnsiTheme="minorHAnsi" w:cstheme="minorHAnsi"/>
          <w:bCs/>
          <w:sz w:val="24"/>
          <w:szCs w:val="24"/>
        </w:rPr>
      </w:pPr>
    </w:p>
    <w:p w14:paraId="7D1B4AE7" w14:textId="3FCD2B14" w:rsidR="00870309" w:rsidRPr="005F5EEC" w:rsidRDefault="00170BD3" w:rsidP="005F5EEC">
      <w:pPr>
        <w:jc w:val="both"/>
        <w:rPr>
          <w:rFonts w:asciiTheme="minorHAnsi" w:hAnsiTheme="minorHAnsi" w:cstheme="minorHAnsi"/>
          <w:b/>
          <w:bCs/>
          <w:sz w:val="24"/>
          <w:szCs w:val="24"/>
        </w:rPr>
      </w:pPr>
      <w:r w:rsidRPr="005F5EEC">
        <w:rPr>
          <w:rFonts w:asciiTheme="minorHAnsi" w:hAnsiTheme="minorHAnsi" w:cstheme="minorHAnsi"/>
          <w:b/>
          <w:bCs/>
          <w:sz w:val="24"/>
          <w:szCs w:val="24"/>
        </w:rPr>
        <w:t xml:space="preserve">Office of the </w:t>
      </w:r>
      <w:r w:rsidR="00870309" w:rsidRPr="005F5EEC">
        <w:rPr>
          <w:rFonts w:asciiTheme="minorHAnsi" w:hAnsiTheme="minorHAnsi" w:cstheme="minorHAnsi"/>
          <w:b/>
          <w:bCs/>
          <w:sz w:val="24"/>
          <w:szCs w:val="24"/>
        </w:rPr>
        <w:t>Ombudsman for Children:</w:t>
      </w:r>
    </w:p>
    <w:p w14:paraId="14911123" w14:textId="1FF4017E" w:rsidR="00870309" w:rsidRPr="005F5EEC" w:rsidRDefault="00870309" w:rsidP="005F5EEC">
      <w:pPr>
        <w:tabs>
          <w:tab w:val="left" w:pos="6720"/>
        </w:tabs>
        <w:jc w:val="both"/>
        <w:rPr>
          <w:rFonts w:asciiTheme="minorHAnsi" w:hAnsiTheme="minorHAnsi" w:cstheme="minorHAnsi"/>
          <w:sz w:val="24"/>
          <w:szCs w:val="24"/>
        </w:rPr>
      </w:pPr>
      <w:r w:rsidRPr="005F5EEC">
        <w:rPr>
          <w:rFonts w:asciiTheme="minorHAnsi" w:hAnsiTheme="minorHAnsi" w:cstheme="minorHAnsi"/>
          <w:sz w:val="24"/>
          <w:szCs w:val="24"/>
        </w:rPr>
        <w:t xml:space="preserve">The Office of the Ombudsman for children examines complaints from children and young people under the age of 18 who feel they have been unfairly treated by a public service provider.  The Ombudsman for Children will only deal with a complaint after it has first been dealt with through the internal complaints systems of MSLETB. The details for the Office of the Ombudsman for </w:t>
      </w:r>
      <w:r w:rsidRPr="00EE5436">
        <w:rPr>
          <w:rFonts w:asciiTheme="minorHAnsi" w:hAnsiTheme="minorHAnsi" w:cstheme="minorHAnsi"/>
          <w:sz w:val="24"/>
          <w:szCs w:val="24"/>
        </w:rPr>
        <w:t>Children are</w:t>
      </w:r>
      <w:r w:rsidRPr="005F5EEC">
        <w:rPr>
          <w:rFonts w:asciiTheme="minorHAnsi" w:hAnsiTheme="minorHAnsi" w:cstheme="minorHAnsi"/>
          <w:sz w:val="24"/>
          <w:szCs w:val="24"/>
        </w:rPr>
        <w:t xml:space="preserve"> as follows:</w:t>
      </w:r>
    </w:p>
    <w:p w14:paraId="4B62DB3C" w14:textId="77777777" w:rsidR="00870309" w:rsidRPr="005F5EEC" w:rsidRDefault="00870309" w:rsidP="005F5EEC">
      <w:pPr>
        <w:jc w:val="both"/>
        <w:rPr>
          <w:rFonts w:asciiTheme="minorHAnsi" w:hAnsiTheme="minorHAnsi" w:cstheme="minorHAnsi"/>
          <w:sz w:val="24"/>
          <w:szCs w:val="24"/>
        </w:rPr>
      </w:pPr>
    </w:p>
    <w:p w14:paraId="1B156CDE" w14:textId="617E552E" w:rsidR="00870309" w:rsidRPr="009A2955" w:rsidRDefault="00870309" w:rsidP="005F5EEC">
      <w:pPr>
        <w:pStyle w:val="ListParagraph"/>
        <w:numPr>
          <w:ilvl w:val="0"/>
          <w:numId w:val="47"/>
        </w:numPr>
        <w:spacing w:after="0" w:line="240" w:lineRule="auto"/>
        <w:jc w:val="both"/>
        <w:rPr>
          <w:sz w:val="24"/>
          <w:szCs w:val="24"/>
        </w:rPr>
      </w:pPr>
      <w:r w:rsidRPr="009A2955">
        <w:rPr>
          <w:b/>
          <w:bCs/>
          <w:sz w:val="24"/>
          <w:szCs w:val="24"/>
        </w:rPr>
        <w:t>Address</w:t>
      </w:r>
      <w:r w:rsidRPr="009A2955">
        <w:rPr>
          <w:sz w:val="24"/>
          <w:szCs w:val="24"/>
        </w:rPr>
        <w:t xml:space="preserve">:    Millennium House, </w:t>
      </w:r>
      <w:r w:rsidR="00FD2BDF" w:rsidRPr="009A2955">
        <w:rPr>
          <w:sz w:val="24"/>
          <w:szCs w:val="24"/>
        </w:rPr>
        <w:t xml:space="preserve">First Floor </w:t>
      </w:r>
      <w:r w:rsidRPr="009A2955">
        <w:rPr>
          <w:sz w:val="24"/>
          <w:szCs w:val="24"/>
        </w:rPr>
        <w:t xml:space="preserve">52-56 Great Strand Street, Dublin </w:t>
      </w:r>
      <w:r w:rsidR="00FD2BDF" w:rsidRPr="009A2955">
        <w:rPr>
          <w:sz w:val="24"/>
          <w:szCs w:val="24"/>
        </w:rPr>
        <w:t>1</w:t>
      </w:r>
      <w:r w:rsidRPr="009A2955">
        <w:rPr>
          <w:sz w:val="24"/>
          <w:szCs w:val="24"/>
        </w:rPr>
        <w:t>, D01 F5P8</w:t>
      </w:r>
    </w:p>
    <w:p w14:paraId="230E3B4E" w14:textId="318E8B48" w:rsidR="00870309" w:rsidRPr="009A2955" w:rsidRDefault="00870309" w:rsidP="005F5EEC">
      <w:pPr>
        <w:pStyle w:val="ListParagraph"/>
        <w:numPr>
          <w:ilvl w:val="0"/>
          <w:numId w:val="47"/>
        </w:numPr>
        <w:spacing w:after="0" w:line="240" w:lineRule="auto"/>
        <w:jc w:val="both"/>
        <w:rPr>
          <w:sz w:val="24"/>
          <w:szCs w:val="24"/>
        </w:rPr>
      </w:pPr>
      <w:r w:rsidRPr="009A2955">
        <w:rPr>
          <w:b/>
          <w:bCs/>
          <w:sz w:val="24"/>
          <w:szCs w:val="24"/>
        </w:rPr>
        <w:t>Phone</w:t>
      </w:r>
      <w:r w:rsidRPr="009A2955">
        <w:rPr>
          <w:sz w:val="24"/>
          <w:szCs w:val="24"/>
        </w:rPr>
        <w:t>:       01 – 8656800</w:t>
      </w:r>
    </w:p>
    <w:p w14:paraId="25BA5ED1" w14:textId="44822026" w:rsidR="00870309" w:rsidRPr="009A2955" w:rsidRDefault="00870309" w:rsidP="005F5EEC">
      <w:pPr>
        <w:pStyle w:val="ListParagraph"/>
        <w:numPr>
          <w:ilvl w:val="0"/>
          <w:numId w:val="47"/>
        </w:numPr>
        <w:spacing w:after="0" w:line="240" w:lineRule="auto"/>
        <w:jc w:val="both"/>
        <w:rPr>
          <w:sz w:val="24"/>
          <w:szCs w:val="24"/>
        </w:rPr>
      </w:pPr>
      <w:r w:rsidRPr="009A2955">
        <w:rPr>
          <w:b/>
          <w:bCs/>
          <w:sz w:val="24"/>
          <w:szCs w:val="24"/>
        </w:rPr>
        <w:t>Lo-call</w:t>
      </w:r>
      <w:r w:rsidRPr="009A2955">
        <w:rPr>
          <w:sz w:val="24"/>
          <w:szCs w:val="24"/>
        </w:rPr>
        <w:t>:       1800 20 20 40</w:t>
      </w:r>
    </w:p>
    <w:p w14:paraId="2CBFF153" w14:textId="4F182739" w:rsidR="00870309" w:rsidRPr="009A2955" w:rsidRDefault="00870309" w:rsidP="005F5EEC">
      <w:pPr>
        <w:pStyle w:val="ListParagraph"/>
        <w:numPr>
          <w:ilvl w:val="0"/>
          <w:numId w:val="47"/>
        </w:numPr>
        <w:spacing w:after="0" w:line="240" w:lineRule="auto"/>
        <w:jc w:val="both"/>
        <w:rPr>
          <w:sz w:val="24"/>
          <w:szCs w:val="24"/>
        </w:rPr>
      </w:pPr>
      <w:r w:rsidRPr="009A2955">
        <w:rPr>
          <w:b/>
          <w:bCs/>
          <w:sz w:val="24"/>
          <w:szCs w:val="24"/>
        </w:rPr>
        <w:t>Email</w:t>
      </w:r>
      <w:r w:rsidRPr="009A2955">
        <w:rPr>
          <w:sz w:val="24"/>
          <w:szCs w:val="24"/>
        </w:rPr>
        <w:t xml:space="preserve">:         </w:t>
      </w:r>
      <w:hyperlink r:id="rId32" w:history="1">
        <w:r w:rsidRPr="009A2955">
          <w:rPr>
            <w:rStyle w:val="Hyperlink"/>
            <w:color w:val="auto"/>
            <w:sz w:val="24"/>
            <w:szCs w:val="24"/>
          </w:rPr>
          <w:t>oco@oco.ie</w:t>
        </w:r>
      </w:hyperlink>
      <w:r w:rsidRPr="009A2955">
        <w:rPr>
          <w:sz w:val="24"/>
          <w:szCs w:val="24"/>
        </w:rPr>
        <w:t xml:space="preserve"> </w:t>
      </w:r>
    </w:p>
    <w:p w14:paraId="66833CB6" w14:textId="6EEA0C8C" w:rsidR="00870309" w:rsidRPr="00112B6E" w:rsidRDefault="00870309" w:rsidP="005F5EEC">
      <w:pPr>
        <w:pStyle w:val="ListParagraph"/>
        <w:numPr>
          <w:ilvl w:val="0"/>
          <w:numId w:val="47"/>
        </w:numPr>
        <w:spacing w:after="0" w:line="240" w:lineRule="auto"/>
        <w:jc w:val="both"/>
        <w:rPr>
          <w:sz w:val="24"/>
          <w:szCs w:val="24"/>
          <w:lang w:val="nl-NL"/>
        </w:rPr>
      </w:pPr>
      <w:r w:rsidRPr="00112B6E">
        <w:rPr>
          <w:b/>
          <w:bCs/>
          <w:sz w:val="24"/>
          <w:szCs w:val="24"/>
          <w:lang w:val="nl-NL"/>
        </w:rPr>
        <w:t>Website</w:t>
      </w:r>
      <w:r w:rsidRPr="00112B6E">
        <w:rPr>
          <w:sz w:val="24"/>
          <w:szCs w:val="24"/>
          <w:lang w:val="nl-NL"/>
        </w:rPr>
        <w:t xml:space="preserve">:   </w:t>
      </w:r>
      <w:r w:rsidR="00FD2BDF" w:rsidRPr="00112B6E">
        <w:rPr>
          <w:sz w:val="24"/>
          <w:szCs w:val="24"/>
          <w:lang w:val="nl-NL"/>
        </w:rPr>
        <w:t xml:space="preserve"> </w:t>
      </w:r>
      <w:hyperlink r:id="rId33" w:history="1">
        <w:r w:rsidR="00FD2BDF" w:rsidRPr="00112B6E">
          <w:rPr>
            <w:rStyle w:val="Hyperlink"/>
            <w:color w:val="auto"/>
            <w:sz w:val="24"/>
            <w:szCs w:val="24"/>
            <w:lang w:val="nl-NL"/>
          </w:rPr>
          <w:t>https://www.oco.ie/online-complaint/</w:t>
        </w:r>
      </w:hyperlink>
      <w:r w:rsidR="00FD2BDF" w:rsidRPr="00112B6E">
        <w:rPr>
          <w:sz w:val="24"/>
          <w:szCs w:val="24"/>
          <w:lang w:val="nl-NL"/>
        </w:rPr>
        <w:t xml:space="preserve"> </w:t>
      </w:r>
    </w:p>
    <w:p w14:paraId="3A9479E7" w14:textId="77777777" w:rsidR="00FD2BDF" w:rsidRPr="00112B6E" w:rsidRDefault="00FD2BDF" w:rsidP="005C1050">
      <w:pPr>
        <w:spacing w:after="160"/>
        <w:jc w:val="both"/>
        <w:rPr>
          <w:rFonts w:asciiTheme="minorHAnsi" w:hAnsiTheme="minorHAnsi" w:cstheme="minorHAnsi"/>
          <w:sz w:val="24"/>
          <w:szCs w:val="24"/>
          <w:lang w:val="nl-NL"/>
        </w:rPr>
      </w:pPr>
    </w:p>
    <w:p w14:paraId="582E7D50" w14:textId="77777777" w:rsidR="004C505C" w:rsidRPr="00112B6E" w:rsidRDefault="004C505C" w:rsidP="005C1050">
      <w:pPr>
        <w:spacing w:after="160" w:line="276" w:lineRule="auto"/>
        <w:rPr>
          <w:rFonts w:asciiTheme="minorHAnsi" w:hAnsiTheme="minorHAnsi" w:cstheme="minorHAnsi"/>
          <w:sz w:val="24"/>
          <w:szCs w:val="24"/>
          <w:lang w:val="nl-NL"/>
        </w:rPr>
        <w:sectPr w:rsidR="004C505C" w:rsidRPr="00112B6E" w:rsidSect="00501868">
          <w:pgSz w:w="11906" w:h="16838"/>
          <w:pgMar w:top="22" w:right="1440" w:bottom="1440" w:left="1440" w:header="708" w:footer="708" w:gutter="0"/>
          <w:pgNumType w:start="1"/>
          <w:cols w:space="708"/>
          <w:titlePg/>
          <w:docGrid w:linePitch="360"/>
        </w:sectPr>
      </w:pPr>
    </w:p>
    <w:p w14:paraId="519C9E49" w14:textId="576828B8" w:rsidR="00FD3FBB" w:rsidRPr="004C505C" w:rsidRDefault="00B5004E" w:rsidP="004C505C">
      <w:pPr>
        <w:spacing w:after="160" w:line="276" w:lineRule="auto"/>
        <w:ind w:left="-1418"/>
        <w:rPr>
          <w:rFonts w:asciiTheme="minorHAnsi" w:hAnsiTheme="minorHAnsi" w:cstheme="minorHAnsi"/>
          <w:sz w:val="24"/>
          <w:szCs w:val="24"/>
        </w:rPr>
      </w:pPr>
      <w:r>
        <w:rPr>
          <w:noProof/>
        </w:rPr>
        <w:lastRenderedPageBreak/>
        <w:drawing>
          <wp:anchor distT="0" distB="0" distL="114300" distR="114300" simplePos="0" relativeHeight="251661312" behindDoc="0" locked="0" layoutInCell="1" allowOverlap="1" wp14:anchorId="51EEF369" wp14:editId="230CAC73">
            <wp:simplePos x="0" y="0"/>
            <wp:positionH relativeFrom="column">
              <wp:posOffset>1981200</wp:posOffset>
            </wp:positionH>
            <wp:positionV relativeFrom="paragraph">
              <wp:posOffset>7555865</wp:posOffset>
            </wp:positionV>
            <wp:extent cx="3439795" cy="1276350"/>
            <wp:effectExtent l="0" t="0" r="8255" b="0"/>
            <wp:wrapSquare wrapText="bothSides"/>
            <wp:docPr id="7884474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447461" name="Picture 788447461"/>
                    <pic:cNvPicPr/>
                  </pic:nvPicPr>
                  <pic:blipFill rotWithShape="1">
                    <a:blip r:embed="rId34" cstate="print">
                      <a:extLst>
                        <a:ext uri="{28A0092B-C50C-407E-A947-70E740481C1C}">
                          <a14:useLocalDpi xmlns:a14="http://schemas.microsoft.com/office/drawing/2010/main" val="0"/>
                        </a:ext>
                      </a:extLst>
                    </a:blip>
                    <a:srcRect l="9687" t="34379" r="9967" b="35804"/>
                    <a:stretch>
                      <a:fillRect/>
                    </a:stretch>
                  </pic:blipFill>
                  <pic:spPr bwMode="auto">
                    <a:xfrm>
                      <a:off x="0" y="0"/>
                      <a:ext cx="3439795" cy="1276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15D9">
        <w:rPr>
          <w:rFonts w:cstheme="minorHAnsi"/>
          <w:noProof/>
        </w:rPr>
        <w:object w:dxaOrig="225" w:dyaOrig="225" w14:anchorId="26DDFC08">
          <v:shape id="_x0000_s2052" type="#_x0000_t75" style="position:absolute;left:0;text-align:left;margin-left:-70.9pt;margin-top:.3pt;width:595pt;height:842pt;z-index:-251657216;mso-position-horizontal:absolute;mso-position-horizontal-relative:text;mso-position-vertical:absolute;mso-position-vertical-relative:text">
            <v:imagedata r:id="rId35" o:title=""/>
            <w10:anchorlock/>
          </v:shape>
          <o:OLEObject Type="Embed" ProgID="Word.Document.12" ShapeID="_x0000_s2052" DrawAspect="Content" ObjectID="_1848568495" r:id="rId36">
            <o:FieldCodes>\s</o:FieldCodes>
          </o:OLEObject>
        </w:object>
      </w:r>
    </w:p>
    <w:sectPr w:rsidR="00FD3FBB" w:rsidRPr="004C505C" w:rsidSect="00303512">
      <w:pgSz w:w="11906" w:h="16838"/>
      <w:pgMar w:top="22"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3" w:author="Celina Leonard" w:date="2026-05-12T17:19:00Z" w:initials="CL">
    <w:p w14:paraId="1E1A7022" w14:textId="77777777" w:rsidR="00870309" w:rsidRDefault="00870309" w:rsidP="00A73E3F">
      <w:r>
        <w:annotationRef/>
      </w:r>
      <w:r>
        <w:t xml:space="preserve">Replace try with Endeavour?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1A702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0FD3BD" w16cex:dateUtc="2026-05-12T16:19:00Z">
    <w16cex:extLst>
      <w16:ext w16:uri="{CE6994B0-6A32-4C9F-8C6B-6E91EDA988CE}">
        <cr:reactions xmlns:cr="http://schemas.microsoft.com/office/comments/2020/reactions">
          <cr:reaction reactionType="1">
            <cr:reactionInfo dateUtc="2026-05-12T16:21:57Z">
              <cr:user userId="S::junekelly@msletb.ie::386c87c1-ac11-4269-8fa7-b59859197e22" userProvider="AD" userName="June Kelly"/>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1A7022" w16cid:durableId="010FD3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AB517" w14:textId="77777777" w:rsidR="00321A33" w:rsidRDefault="00321A33" w:rsidP="004D3D7B">
      <w:r>
        <w:separator/>
      </w:r>
    </w:p>
  </w:endnote>
  <w:endnote w:type="continuationSeparator" w:id="0">
    <w:p w14:paraId="29EBFB63" w14:textId="77777777" w:rsidR="00321A33" w:rsidRDefault="00321A33" w:rsidP="004D3D7B">
      <w:r>
        <w:continuationSeparator/>
      </w:r>
    </w:p>
  </w:endnote>
  <w:endnote w:type="continuationNotice" w:id="1">
    <w:p w14:paraId="76BD22A9" w14:textId="77777777" w:rsidR="00321A33" w:rsidRDefault="00321A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645AA" w14:textId="66AACEE9" w:rsidR="00373D2A" w:rsidRDefault="00373D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42A10" w14:textId="61202C4F" w:rsidR="00501868" w:rsidRDefault="00501868" w:rsidP="00501868">
    <w:pPr>
      <w:pStyle w:val="Footer"/>
      <w:jc w:val="right"/>
    </w:pPr>
  </w:p>
  <w:p w14:paraId="21C39DE7" w14:textId="77808144" w:rsidR="008676FA" w:rsidRDefault="008676FA" w:rsidP="008676FA">
    <w:pPr>
      <w:pStyle w:val="Footer"/>
      <w:jc w:val="right"/>
    </w:pPr>
  </w:p>
  <w:sdt>
    <w:sdtPr>
      <w:id w:val="191879777"/>
      <w:docPartObj>
        <w:docPartGallery w:val="Page Numbers (Bottom of Page)"/>
        <w:docPartUnique/>
      </w:docPartObj>
    </w:sdtPr>
    <w:sdtEndPr/>
    <w:sdtContent>
      <w:sdt>
        <w:sdtPr>
          <w:id w:val="740296318"/>
          <w:docPartObj>
            <w:docPartGallery w:val="Page Numbers (Top of Page)"/>
            <w:docPartUnique/>
          </w:docPartObj>
        </w:sdtPr>
        <w:sdtEndPr/>
        <w:sdtContent>
          <w:p w14:paraId="246E7A9D" w14:textId="6DEB3B0D" w:rsidR="000D616D" w:rsidRDefault="000D616D" w:rsidP="000D616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sidR="00A3728C">
              <w:t>9</w:t>
            </w:r>
          </w:p>
        </w:sdtContent>
      </w:sdt>
    </w:sdtContent>
  </w:sdt>
  <w:p w14:paraId="4EE6E54F" w14:textId="28963A9D" w:rsidR="00501868" w:rsidRDefault="00501868">
    <w:pPr>
      <w:pStyle w:val="Footer"/>
      <w:jc w:val="right"/>
    </w:pPr>
  </w:p>
  <w:p w14:paraId="3F9186A0" w14:textId="77777777" w:rsidR="0048133C" w:rsidRDefault="004813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182144"/>
      <w:docPartObj>
        <w:docPartGallery w:val="Page Numbers (Bottom of Page)"/>
        <w:docPartUnique/>
      </w:docPartObj>
    </w:sdtPr>
    <w:sdtEndPr/>
    <w:sdtContent>
      <w:sdt>
        <w:sdtPr>
          <w:id w:val="-1769616900"/>
          <w:docPartObj>
            <w:docPartGallery w:val="Page Numbers (Top of Page)"/>
            <w:docPartUnique/>
          </w:docPartObj>
        </w:sdtPr>
        <w:sdtEndPr/>
        <w:sdtContent>
          <w:p w14:paraId="11EF7696" w14:textId="4AECCDA3" w:rsidR="00501868" w:rsidRDefault="0050186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A3728C">
              <w:rPr>
                <w:b/>
                <w:bCs/>
              </w:rPr>
              <w:t>9</w:t>
            </w:r>
          </w:p>
        </w:sdtContent>
      </w:sdt>
    </w:sdtContent>
  </w:sdt>
  <w:p w14:paraId="3F4D4081" w14:textId="6B3CAE16" w:rsidR="00373D2A" w:rsidRDefault="00373D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B4FEA" w14:textId="77777777" w:rsidR="00321A33" w:rsidRDefault="00321A33" w:rsidP="004D3D7B">
      <w:r>
        <w:separator/>
      </w:r>
    </w:p>
  </w:footnote>
  <w:footnote w:type="continuationSeparator" w:id="0">
    <w:p w14:paraId="32EB29A6" w14:textId="77777777" w:rsidR="00321A33" w:rsidRDefault="00321A33" w:rsidP="004D3D7B">
      <w:r>
        <w:continuationSeparator/>
      </w:r>
    </w:p>
  </w:footnote>
  <w:footnote w:type="continuationNotice" w:id="1">
    <w:p w14:paraId="3F56CB1B" w14:textId="77777777" w:rsidR="00321A33" w:rsidRDefault="00321A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A72BA" w14:textId="069196AC" w:rsidR="00E20D97" w:rsidRDefault="00E20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6D9C" w14:textId="1A4E00E1" w:rsidR="0048133C" w:rsidRDefault="0048133C" w:rsidP="004D3D7B">
    <w:pPr>
      <w:pStyle w:val="Header"/>
      <w:pBdr>
        <w:bottom w:val="single" w:sz="4" w:space="1" w:color="auto"/>
      </w:pBdr>
      <w:jc w:val="right"/>
      <w:rPr>
        <w:rFonts w:asciiTheme="minorHAnsi" w:hAnsiTheme="minorHAnsi" w:cstheme="minorHAnsi"/>
        <w:i/>
        <w:sz w:val="18"/>
        <w:szCs w:val="18"/>
      </w:rPr>
    </w:pPr>
    <w:r w:rsidRPr="002D6D5C">
      <w:rPr>
        <w:rFonts w:asciiTheme="minorHAnsi" w:hAnsiTheme="minorHAnsi" w:cstheme="minorHAnsi"/>
        <w:i/>
        <w:sz w:val="18"/>
        <w:szCs w:val="18"/>
      </w:rPr>
      <w:t xml:space="preserve">MSLETB – </w:t>
    </w:r>
    <w:r>
      <w:rPr>
        <w:rFonts w:asciiTheme="minorHAnsi" w:hAnsiTheme="minorHAnsi" w:cstheme="minorHAnsi"/>
        <w:i/>
        <w:sz w:val="18"/>
        <w:szCs w:val="18"/>
      </w:rPr>
      <w:t xml:space="preserve">Customer Service </w:t>
    </w:r>
    <w:r w:rsidR="004F5C2F">
      <w:rPr>
        <w:rFonts w:asciiTheme="minorHAnsi" w:hAnsiTheme="minorHAnsi" w:cstheme="minorHAnsi"/>
        <w:i/>
        <w:sz w:val="18"/>
        <w:szCs w:val="18"/>
      </w:rPr>
      <w:t>Action Plan</w:t>
    </w:r>
  </w:p>
  <w:p w14:paraId="56C1C02E" w14:textId="77777777" w:rsidR="0048133C" w:rsidRPr="002D6D5C" w:rsidRDefault="0048133C" w:rsidP="004D3D7B">
    <w:pPr>
      <w:pStyle w:val="Header"/>
      <w:pBdr>
        <w:bottom w:val="single" w:sz="4" w:space="1" w:color="auto"/>
      </w:pBdr>
      <w:jc w:val="right"/>
      <w:rPr>
        <w:rFonts w:asciiTheme="minorHAnsi" w:hAnsiTheme="minorHAnsi" w:cstheme="minorHAnsi"/>
        <w:sz w:val="16"/>
        <w:szCs w:val="16"/>
      </w:rPr>
    </w:pPr>
  </w:p>
  <w:p w14:paraId="61F68721" w14:textId="77777777" w:rsidR="0048133C" w:rsidRPr="002D6D5C" w:rsidRDefault="0048133C">
    <w:pPr>
      <w:pStyle w:val="Header"/>
      <w:rPr>
        <w:rFonts w:asciiTheme="minorHAnsi" w:hAnsiTheme="minorHAnsi" w:cstheme="min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0AB6" w14:textId="00BA4FBC" w:rsidR="00E20D97" w:rsidRDefault="00E20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060D"/>
    <w:multiLevelType w:val="hybridMultilevel"/>
    <w:tmpl w:val="9A3A0CB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A84BDB"/>
    <w:multiLevelType w:val="hybridMultilevel"/>
    <w:tmpl w:val="8C82FE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53F754C"/>
    <w:multiLevelType w:val="hybridMultilevel"/>
    <w:tmpl w:val="6624F55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61300F"/>
    <w:multiLevelType w:val="hybridMultilevel"/>
    <w:tmpl w:val="9FB696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D47C99"/>
    <w:multiLevelType w:val="hybridMultilevel"/>
    <w:tmpl w:val="963E4C3E"/>
    <w:lvl w:ilvl="0" w:tplc="04090001">
      <w:start w:val="1"/>
      <w:numFmt w:val="bullet"/>
      <w:lvlText w:val=""/>
      <w:lvlJc w:val="left"/>
      <w:pPr>
        <w:tabs>
          <w:tab w:val="num" w:pos="948"/>
        </w:tabs>
        <w:ind w:left="948" w:hanging="360"/>
      </w:pPr>
      <w:rPr>
        <w:rFonts w:ascii="Symbol" w:hAnsi="Symbol" w:hint="default"/>
      </w:rPr>
    </w:lvl>
    <w:lvl w:ilvl="1" w:tplc="08090003" w:tentative="1">
      <w:start w:val="1"/>
      <w:numFmt w:val="bullet"/>
      <w:lvlText w:val="o"/>
      <w:lvlJc w:val="left"/>
      <w:pPr>
        <w:tabs>
          <w:tab w:val="num" w:pos="1668"/>
        </w:tabs>
        <w:ind w:left="1668" w:hanging="360"/>
      </w:pPr>
      <w:rPr>
        <w:rFonts w:ascii="Courier New" w:hAnsi="Courier New" w:cs="Courier New" w:hint="default"/>
      </w:rPr>
    </w:lvl>
    <w:lvl w:ilvl="2" w:tplc="08090005" w:tentative="1">
      <w:start w:val="1"/>
      <w:numFmt w:val="bullet"/>
      <w:lvlText w:val=""/>
      <w:lvlJc w:val="left"/>
      <w:pPr>
        <w:tabs>
          <w:tab w:val="num" w:pos="2388"/>
        </w:tabs>
        <w:ind w:left="2388" w:hanging="360"/>
      </w:pPr>
      <w:rPr>
        <w:rFonts w:ascii="Wingdings" w:hAnsi="Wingdings" w:hint="default"/>
      </w:rPr>
    </w:lvl>
    <w:lvl w:ilvl="3" w:tplc="08090001" w:tentative="1">
      <w:start w:val="1"/>
      <w:numFmt w:val="bullet"/>
      <w:lvlText w:val=""/>
      <w:lvlJc w:val="left"/>
      <w:pPr>
        <w:tabs>
          <w:tab w:val="num" w:pos="3108"/>
        </w:tabs>
        <w:ind w:left="3108" w:hanging="360"/>
      </w:pPr>
      <w:rPr>
        <w:rFonts w:ascii="Symbol" w:hAnsi="Symbol" w:hint="default"/>
      </w:rPr>
    </w:lvl>
    <w:lvl w:ilvl="4" w:tplc="08090003" w:tentative="1">
      <w:start w:val="1"/>
      <w:numFmt w:val="bullet"/>
      <w:lvlText w:val="o"/>
      <w:lvlJc w:val="left"/>
      <w:pPr>
        <w:tabs>
          <w:tab w:val="num" w:pos="3828"/>
        </w:tabs>
        <w:ind w:left="3828" w:hanging="360"/>
      </w:pPr>
      <w:rPr>
        <w:rFonts w:ascii="Courier New" w:hAnsi="Courier New" w:cs="Courier New" w:hint="default"/>
      </w:rPr>
    </w:lvl>
    <w:lvl w:ilvl="5" w:tplc="08090005" w:tentative="1">
      <w:start w:val="1"/>
      <w:numFmt w:val="bullet"/>
      <w:lvlText w:val=""/>
      <w:lvlJc w:val="left"/>
      <w:pPr>
        <w:tabs>
          <w:tab w:val="num" w:pos="4548"/>
        </w:tabs>
        <w:ind w:left="4548" w:hanging="360"/>
      </w:pPr>
      <w:rPr>
        <w:rFonts w:ascii="Wingdings" w:hAnsi="Wingdings" w:hint="default"/>
      </w:rPr>
    </w:lvl>
    <w:lvl w:ilvl="6" w:tplc="08090001" w:tentative="1">
      <w:start w:val="1"/>
      <w:numFmt w:val="bullet"/>
      <w:lvlText w:val=""/>
      <w:lvlJc w:val="left"/>
      <w:pPr>
        <w:tabs>
          <w:tab w:val="num" w:pos="5268"/>
        </w:tabs>
        <w:ind w:left="5268" w:hanging="360"/>
      </w:pPr>
      <w:rPr>
        <w:rFonts w:ascii="Symbol" w:hAnsi="Symbol" w:hint="default"/>
      </w:rPr>
    </w:lvl>
    <w:lvl w:ilvl="7" w:tplc="08090003" w:tentative="1">
      <w:start w:val="1"/>
      <w:numFmt w:val="bullet"/>
      <w:lvlText w:val="o"/>
      <w:lvlJc w:val="left"/>
      <w:pPr>
        <w:tabs>
          <w:tab w:val="num" w:pos="5988"/>
        </w:tabs>
        <w:ind w:left="5988" w:hanging="360"/>
      </w:pPr>
      <w:rPr>
        <w:rFonts w:ascii="Courier New" w:hAnsi="Courier New" w:cs="Courier New" w:hint="default"/>
      </w:rPr>
    </w:lvl>
    <w:lvl w:ilvl="8" w:tplc="08090005" w:tentative="1">
      <w:start w:val="1"/>
      <w:numFmt w:val="bullet"/>
      <w:lvlText w:val=""/>
      <w:lvlJc w:val="left"/>
      <w:pPr>
        <w:tabs>
          <w:tab w:val="num" w:pos="6708"/>
        </w:tabs>
        <w:ind w:left="6708" w:hanging="360"/>
      </w:pPr>
      <w:rPr>
        <w:rFonts w:ascii="Wingdings" w:hAnsi="Wingdings" w:hint="default"/>
      </w:rPr>
    </w:lvl>
  </w:abstractNum>
  <w:abstractNum w:abstractNumId="5" w15:restartNumberingAfterBreak="0">
    <w:nsid w:val="0DD26380"/>
    <w:multiLevelType w:val="hybridMultilevel"/>
    <w:tmpl w:val="2E96AA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0F24C07"/>
    <w:multiLevelType w:val="hybridMultilevel"/>
    <w:tmpl w:val="F38858C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7" w15:restartNumberingAfterBreak="0">
    <w:nsid w:val="11D71961"/>
    <w:multiLevelType w:val="hybridMultilevel"/>
    <w:tmpl w:val="9FF04BC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24B7CF1"/>
    <w:multiLevelType w:val="multilevel"/>
    <w:tmpl w:val="7AC6A14E"/>
    <w:styleLink w:val="UrbanNumberedList"/>
    <w:lvl w:ilvl="0">
      <w:start w:val="1"/>
      <w:numFmt w:val="decimal"/>
      <w:lvlText w:val="%1."/>
      <w:lvlJc w:val="left"/>
      <w:pPr>
        <w:ind w:left="288" w:hanging="288"/>
      </w:pPr>
      <w:rPr>
        <w:rFonts w:asciiTheme="minorHAnsi" w:hAnsiTheme="minorHAnsi" w:hint="default"/>
        <w:i w:val="0"/>
        <w:color w:val="9BBB59" w:themeColor="accent3"/>
        <w:sz w:val="20"/>
      </w:rPr>
    </w:lvl>
    <w:lvl w:ilvl="1">
      <w:start w:val="1"/>
      <w:numFmt w:val="upperLetter"/>
      <w:lvlText w:val="%2."/>
      <w:lvlJc w:val="left"/>
      <w:pPr>
        <w:ind w:left="792" w:hanging="288"/>
      </w:pPr>
      <w:rPr>
        <w:rFonts w:asciiTheme="minorHAnsi" w:hAnsiTheme="minorHAnsi" w:hint="default"/>
        <w:b w:val="0"/>
        <w:i w:val="0"/>
        <w:color w:val="C0504D" w:themeColor="accent2"/>
        <w:sz w:val="20"/>
      </w:rPr>
    </w:lvl>
    <w:lvl w:ilvl="2">
      <w:start w:val="1"/>
      <w:numFmt w:val="lowerRoman"/>
      <w:lvlText w:val="%3."/>
      <w:lvlJc w:val="right"/>
      <w:pPr>
        <w:ind w:left="1296" w:hanging="288"/>
      </w:pPr>
      <w:rPr>
        <w:rFonts w:asciiTheme="minorHAnsi" w:hAnsiTheme="minorHAnsi" w:hint="default"/>
        <w:b w:val="0"/>
        <w:i w:val="0"/>
        <w:color w:val="4F81BD" w:themeColor="accent1"/>
        <w:sz w:val="20"/>
      </w:rPr>
    </w:lvl>
    <w:lvl w:ilvl="3">
      <w:start w:val="1"/>
      <w:numFmt w:val="decimal"/>
      <w:lvlText w:val="%4."/>
      <w:lvlJc w:val="left"/>
      <w:pPr>
        <w:ind w:left="1800" w:hanging="288"/>
      </w:pPr>
      <w:rPr>
        <w:rFonts w:asciiTheme="minorHAnsi" w:hAnsiTheme="minorHAnsi" w:hint="default"/>
        <w:b w:val="0"/>
        <w:i w:val="0"/>
        <w:color w:val="4F81BD" w:themeColor="accent1"/>
        <w:sz w:val="20"/>
      </w:rPr>
    </w:lvl>
    <w:lvl w:ilvl="4">
      <w:start w:val="1"/>
      <w:numFmt w:val="lowerLetter"/>
      <w:lvlText w:val="%5."/>
      <w:lvlJc w:val="left"/>
      <w:pPr>
        <w:ind w:left="2304" w:hanging="288"/>
      </w:pPr>
      <w:rPr>
        <w:rFonts w:asciiTheme="minorHAnsi" w:hAnsiTheme="minorHAnsi" w:hint="default"/>
        <w:b w:val="0"/>
        <w:i w:val="0"/>
        <w:color w:val="4F81BD" w:themeColor="accent1"/>
        <w:sz w:val="20"/>
      </w:rPr>
    </w:lvl>
    <w:lvl w:ilvl="5">
      <w:start w:val="1"/>
      <w:numFmt w:val="lowerRoman"/>
      <w:lvlText w:val="%6."/>
      <w:lvlJc w:val="right"/>
      <w:pPr>
        <w:ind w:left="2808" w:hanging="288"/>
      </w:pPr>
      <w:rPr>
        <w:rFonts w:asciiTheme="minorHAnsi" w:hAnsiTheme="minorHAnsi" w:hint="default"/>
        <w:b w:val="0"/>
        <w:i w:val="0"/>
        <w:color w:val="4F81BD" w:themeColor="accent1"/>
        <w:sz w:val="20"/>
      </w:rPr>
    </w:lvl>
    <w:lvl w:ilvl="6">
      <w:start w:val="1"/>
      <w:numFmt w:val="decimal"/>
      <w:lvlText w:val="%7."/>
      <w:lvlJc w:val="left"/>
      <w:pPr>
        <w:ind w:left="3312" w:hanging="288"/>
      </w:pPr>
      <w:rPr>
        <w:rFonts w:asciiTheme="minorHAnsi" w:hAnsiTheme="minorHAnsi" w:hint="default"/>
        <w:b w:val="0"/>
        <w:i w:val="0"/>
        <w:color w:val="4F81BD" w:themeColor="accent1"/>
        <w:sz w:val="20"/>
      </w:rPr>
    </w:lvl>
    <w:lvl w:ilvl="7">
      <w:start w:val="1"/>
      <w:numFmt w:val="lowerLetter"/>
      <w:lvlText w:val="%8."/>
      <w:lvlJc w:val="left"/>
      <w:pPr>
        <w:ind w:left="3816" w:hanging="288"/>
      </w:pPr>
      <w:rPr>
        <w:rFonts w:asciiTheme="minorHAnsi" w:hAnsiTheme="minorHAnsi" w:hint="default"/>
        <w:b w:val="0"/>
        <w:i w:val="0"/>
        <w:color w:val="4F81BD" w:themeColor="accent1"/>
        <w:sz w:val="20"/>
      </w:rPr>
    </w:lvl>
    <w:lvl w:ilvl="8">
      <w:start w:val="1"/>
      <w:numFmt w:val="lowerRoman"/>
      <w:lvlText w:val="%9."/>
      <w:lvlJc w:val="right"/>
      <w:pPr>
        <w:ind w:left="4320" w:hanging="288"/>
      </w:pPr>
      <w:rPr>
        <w:rFonts w:asciiTheme="minorHAnsi" w:hAnsiTheme="minorHAnsi" w:hint="default"/>
        <w:b w:val="0"/>
        <w:i w:val="0"/>
        <w:color w:val="4F81BD" w:themeColor="accent1"/>
        <w:sz w:val="20"/>
      </w:rPr>
    </w:lvl>
  </w:abstractNum>
  <w:abstractNum w:abstractNumId="9" w15:restartNumberingAfterBreak="0">
    <w:nsid w:val="147A321D"/>
    <w:multiLevelType w:val="hybridMultilevel"/>
    <w:tmpl w:val="7FA0C34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20837570"/>
    <w:multiLevelType w:val="multilevel"/>
    <w:tmpl w:val="33B056D0"/>
    <w:lvl w:ilvl="0">
      <w:start w:val="1"/>
      <w:numFmt w:val="bullet"/>
      <w:pStyle w:val="Bullet1"/>
      <w:lvlText w:val=""/>
      <w:lvlJc w:val="left"/>
      <w:pPr>
        <w:ind w:left="216" w:hanging="216"/>
      </w:pPr>
      <w:rPr>
        <w:rFonts w:ascii="Symbol" w:hAnsi="Symbol" w:hint="default"/>
        <w:b w:val="0"/>
        <w:i w:val="0"/>
        <w:color w:val="9BBB59" w:themeColor="accent3"/>
        <w:sz w:val="18"/>
      </w:rPr>
    </w:lvl>
    <w:lvl w:ilvl="1">
      <w:start w:val="1"/>
      <w:numFmt w:val="bullet"/>
      <w:pStyle w:val="Bullet2"/>
      <w:lvlText w:val=""/>
      <w:lvlJc w:val="left"/>
      <w:pPr>
        <w:ind w:left="461" w:hanging="216"/>
      </w:pPr>
      <w:rPr>
        <w:rFonts w:ascii="Wingdings" w:hAnsi="Wingdings" w:hint="default"/>
        <w:b w:val="0"/>
        <w:i w:val="0"/>
        <w:color w:val="C0504D" w:themeColor="accent2"/>
        <w:sz w:val="12"/>
      </w:rPr>
    </w:lvl>
    <w:lvl w:ilvl="2">
      <w:start w:val="1"/>
      <w:numFmt w:val="bullet"/>
      <w:pStyle w:val="Bullet3"/>
      <w:lvlText w:val=""/>
      <w:lvlJc w:val="left"/>
      <w:pPr>
        <w:ind w:left="706" w:hanging="216"/>
      </w:pPr>
      <w:rPr>
        <w:rFonts w:ascii="Symbol" w:hAnsi="Symbol" w:hint="default"/>
        <w:b w:val="0"/>
        <w:i w:val="0"/>
        <w:color w:val="4F81BD" w:themeColor="accent1"/>
        <w:sz w:val="16"/>
      </w:rPr>
    </w:lvl>
    <w:lvl w:ilvl="3">
      <w:start w:val="1"/>
      <w:numFmt w:val="bullet"/>
      <w:lvlText w:val=""/>
      <w:lvlJc w:val="left"/>
      <w:pPr>
        <w:ind w:left="951" w:hanging="216"/>
      </w:pPr>
      <w:rPr>
        <w:rFonts w:ascii="Symbol" w:hAnsi="Symbol" w:hint="default"/>
        <w:b w:val="0"/>
        <w:i w:val="0"/>
        <w:color w:val="4F81BD" w:themeColor="accent1"/>
        <w:sz w:val="16"/>
      </w:rPr>
    </w:lvl>
    <w:lvl w:ilvl="4">
      <w:start w:val="1"/>
      <w:numFmt w:val="bullet"/>
      <w:lvlText w:val=""/>
      <w:lvlJc w:val="left"/>
      <w:pPr>
        <w:ind w:left="1196" w:hanging="216"/>
      </w:pPr>
      <w:rPr>
        <w:rFonts w:ascii="Symbol" w:hAnsi="Symbol" w:hint="default"/>
        <w:color w:val="4F81BD" w:themeColor="accent1"/>
        <w:sz w:val="16"/>
      </w:rPr>
    </w:lvl>
    <w:lvl w:ilvl="5">
      <w:start w:val="1"/>
      <w:numFmt w:val="bullet"/>
      <w:lvlText w:val=""/>
      <w:lvlJc w:val="left"/>
      <w:pPr>
        <w:ind w:left="1441" w:hanging="216"/>
      </w:pPr>
      <w:rPr>
        <w:rFonts w:ascii="Symbol" w:hAnsi="Symbol" w:hint="default"/>
        <w:color w:val="4F81BD" w:themeColor="accent1"/>
        <w:sz w:val="16"/>
      </w:rPr>
    </w:lvl>
    <w:lvl w:ilvl="6">
      <w:start w:val="1"/>
      <w:numFmt w:val="bullet"/>
      <w:lvlText w:val=""/>
      <w:lvlJc w:val="left"/>
      <w:pPr>
        <w:ind w:left="1686" w:hanging="216"/>
      </w:pPr>
      <w:rPr>
        <w:rFonts w:ascii="Symbol" w:hAnsi="Symbol" w:hint="default"/>
        <w:color w:val="4F81BD" w:themeColor="accent1"/>
        <w:sz w:val="16"/>
      </w:rPr>
    </w:lvl>
    <w:lvl w:ilvl="7">
      <w:start w:val="1"/>
      <w:numFmt w:val="bullet"/>
      <w:lvlText w:val=""/>
      <w:lvlJc w:val="left"/>
      <w:pPr>
        <w:ind w:left="1931" w:hanging="216"/>
      </w:pPr>
      <w:rPr>
        <w:rFonts w:ascii="Symbol" w:hAnsi="Symbol" w:hint="default"/>
        <w:color w:val="4F81BD" w:themeColor="accent1"/>
        <w:sz w:val="16"/>
      </w:rPr>
    </w:lvl>
    <w:lvl w:ilvl="8">
      <w:start w:val="1"/>
      <w:numFmt w:val="bullet"/>
      <w:lvlText w:val=""/>
      <w:lvlJc w:val="left"/>
      <w:pPr>
        <w:ind w:left="2176" w:hanging="216"/>
      </w:pPr>
      <w:rPr>
        <w:rFonts w:ascii="Symbol" w:hAnsi="Symbol" w:hint="default"/>
        <w:color w:val="4F81BD" w:themeColor="accent1"/>
        <w:sz w:val="16"/>
      </w:rPr>
    </w:lvl>
  </w:abstractNum>
  <w:abstractNum w:abstractNumId="11" w15:restartNumberingAfterBreak="0">
    <w:nsid w:val="25090850"/>
    <w:multiLevelType w:val="hybridMultilevel"/>
    <w:tmpl w:val="52B683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6F419CA"/>
    <w:multiLevelType w:val="hybridMultilevel"/>
    <w:tmpl w:val="35A20900"/>
    <w:lvl w:ilvl="0" w:tplc="56FA4C26">
      <w:start w:val="1"/>
      <w:numFmt w:val="decimal"/>
      <w:lvlText w:val="%1."/>
      <w:lvlJc w:val="left"/>
      <w:pPr>
        <w:ind w:left="360" w:hanging="360"/>
      </w:pPr>
      <w:rPr>
        <w:rFonts w:ascii="Calibri" w:hAnsi="Calibri" w:cs="Calibr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BA45BCE"/>
    <w:multiLevelType w:val="hybridMultilevel"/>
    <w:tmpl w:val="66B0CAA8"/>
    <w:lvl w:ilvl="0" w:tplc="B57617B2">
      <w:start w:val="3"/>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F284C80"/>
    <w:multiLevelType w:val="hybridMultilevel"/>
    <w:tmpl w:val="207C8E6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FB9010B"/>
    <w:multiLevelType w:val="hybridMultilevel"/>
    <w:tmpl w:val="9F842876"/>
    <w:lvl w:ilvl="0" w:tplc="81BA3ABE">
      <w:numFmt w:val="bullet"/>
      <w:lvlText w:val=""/>
      <w:lvlJc w:val="left"/>
      <w:pPr>
        <w:ind w:left="720" w:hanging="360"/>
      </w:pPr>
      <w:rPr>
        <w:rFonts w:ascii="Symbol" w:eastAsiaTheme="minorHAnsi"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3A57629"/>
    <w:multiLevelType w:val="hybridMultilevel"/>
    <w:tmpl w:val="31A8501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3B254016"/>
    <w:multiLevelType w:val="hybridMultilevel"/>
    <w:tmpl w:val="B5CCC4C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3D9C46A3"/>
    <w:multiLevelType w:val="multilevel"/>
    <w:tmpl w:val="588A1E32"/>
    <w:styleLink w:val="UrbanBulletedList"/>
    <w:lvl w:ilvl="0">
      <w:start w:val="1"/>
      <w:numFmt w:val="bullet"/>
      <w:lvlText w:val=""/>
      <w:lvlJc w:val="left"/>
      <w:pPr>
        <w:ind w:left="216" w:hanging="216"/>
      </w:pPr>
      <w:rPr>
        <w:rFonts w:ascii="Symbol" w:hAnsi="Symbol" w:hint="default"/>
        <w:b w:val="0"/>
        <w:i w:val="0"/>
        <w:color w:val="9BBB59" w:themeColor="accent3"/>
        <w:sz w:val="18"/>
      </w:rPr>
    </w:lvl>
    <w:lvl w:ilvl="1">
      <w:start w:val="1"/>
      <w:numFmt w:val="bullet"/>
      <w:lvlText w:val=""/>
      <w:lvlJc w:val="left"/>
      <w:pPr>
        <w:ind w:left="461" w:hanging="216"/>
      </w:pPr>
      <w:rPr>
        <w:rFonts w:ascii="Wingdings" w:hAnsi="Wingdings" w:hint="default"/>
        <w:b w:val="0"/>
        <w:i w:val="0"/>
        <w:color w:val="C0504D" w:themeColor="accent2"/>
        <w:sz w:val="12"/>
      </w:rPr>
    </w:lvl>
    <w:lvl w:ilvl="2">
      <w:start w:val="1"/>
      <w:numFmt w:val="bullet"/>
      <w:lvlText w:val=""/>
      <w:lvlJc w:val="left"/>
      <w:pPr>
        <w:ind w:left="706" w:hanging="216"/>
      </w:pPr>
      <w:rPr>
        <w:rFonts w:ascii="Symbol" w:hAnsi="Symbol" w:hint="default"/>
        <w:b w:val="0"/>
        <w:i w:val="0"/>
        <w:color w:val="4F81BD" w:themeColor="accent1"/>
        <w:sz w:val="16"/>
      </w:rPr>
    </w:lvl>
    <w:lvl w:ilvl="3">
      <w:start w:val="1"/>
      <w:numFmt w:val="bullet"/>
      <w:lvlText w:val=""/>
      <w:lvlJc w:val="left"/>
      <w:pPr>
        <w:ind w:left="951" w:hanging="216"/>
      </w:pPr>
      <w:rPr>
        <w:rFonts w:ascii="Symbol" w:hAnsi="Symbol" w:hint="default"/>
        <w:b w:val="0"/>
        <w:i w:val="0"/>
        <w:color w:val="4F81BD" w:themeColor="accent1"/>
        <w:sz w:val="16"/>
      </w:rPr>
    </w:lvl>
    <w:lvl w:ilvl="4">
      <w:start w:val="1"/>
      <w:numFmt w:val="bullet"/>
      <w:lvlText w:val=""/>
      <w:lvlJc w:val="left"/>
      <w:pPr>
        <w:ind w:left="1196" w:hanging="216"/>
      </w:pPr>
      <w:rPr>
        <w:rFonts w:ascii="Symbol" w:hAnsi="Symbol" w:hint="default"/>
        <w:color w:val="4F81BD" w:themeColor="accent1"/>
        <w:sz w:val="16"/>
      </w:rPr>
    </w:lvl>
    <w:lvl w:ilvl="5">
      <w:start w:val="1"/>
      <w:numFmt w:val="bullet"/>
      <w:lvlText w:val=""/>
      <w:lvlJc w:val="left"/>
      <w:pPr>
        <w:ind w:left="1441" w:hanging="216"/>
      </w:pPr>
      <w:rPr>
        <w:rFonts w:ascii="Symbol" w:hAnsi="Symbol" w:hint="default"/>
        <w:color w:val="4F81BD" w:themeColor="accent1"/>
        <w:sz w:val="16"/>
      </w:rPr>
    </w:lvl>
    <w:lvl w:ilvl="6">
      <w:start w:val="1"/>
      <w:numFmt w:val="bullet"/>
      <w:lvlText w:val=""/>
      <w:lvlJc w:val="left"/>
      <w:pPr>
        <w:ind w:left="1686" w:hanging="216"/>
      </w:pPr>
      <w:rPr>
        <w:rFonts w:ascii="Symbol" w:hAnsi="Symbol" w:hint="default"/>
        <w:color w:val="4F81BD" w:themeColor="accent1"/>
        <w:sz w:val="16"/>
      </w:rPr>
    </w:lvl>
    <w:lvl w:ilvl="7">
      <w:start w:val="1"/>
      <w:numFmt w:val="bullet"/>
      <w:lvlText w:val=""/>
      <w:lvlJc w:val="left"/>
      <w:pPr>
        <w:ind w:left="1931" w:hanging="216"/>
      </w:pPr>
      <w:rPr>
        <w:rFonts w:ascii="Symbol" w:hAnsi="Symbol" w:hint="default"/>
        <w:color w:val="4F81BD" w:themeColor="accent1"/>
        <w:sz w:val="16"/>
      </w:rPr>
    </w:lvl>
    <w:lvl w:ilvl="8">
      <w:start w:val="1"/>
      <w:numFmt w:val="bullet"/>
      <w:lvlText w:val=""/>
      <w:lvlJc w:val="left"/>
      <w:pPr>
        <w:ind w:left="2176" w:hanging="216"/>
      </w:pPr>
      <w:rPr>
        <w:rFonts w:ascii="Symbol" w:hAnsi="Symbol" w:hint="default"/>
        <w:color w:val="4F81BD" w:themeColor="accent1"/>
        <w:sz w:val="16"/>
      </w:rPr>
    </w:lvl>
  </w:abstractNum>
  <w:abstractNum w:abstractNumId="19" w15:restartNumberingAfterBreak="0">
    <w:nsid w:val="446221A5"/>
    <w:multiLevelType w:val="hybridMultilevel"/>
    <w:tmpl w:val="48B23D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44761427"/>
    <w:multiLevelType w:val="hybridMultilevel"/>
    <w:tmpl w:val="E50462A6"/>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4E9624F"/>
    <w:multiLevelType w:val="hybridMultilevel"/>
    <w:tmpl w:val="3A043B96"/>
    <w:lvl w:ilvl="0" w:tplc="E7009E74">
      <w:start w:val="1"/>
      <w:numFmt w:val="upp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6377636"/>
    <w:multiLevelType w:val="hybridMultilevel"/>
    <w:tmpl w:val="9C5C16D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96D2893"/>
    <w:multiLevelType w:val="hybridMultilevel"/>
    <w:tmpl w:val="874AB2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D3664C"/>
    <w:multiLevelType w:val="hybridMultilevel"/>
    <w:tmpl w:val="B68A6E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E25246D"/>
    <w:multiLevelType w:val="hybridMultilevel"/>
    <w:tmpl w:val="29C6E6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0D221C"/>
    <w:multiLevelType w:val="multilevel"/>
    <w:tmpl w:val="87961F16"/>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6120" w:hanging="1800"/>
      </w:pPr>
      <w:rPr>
        <w:rFonts w:hint="default"/>
      </w:rPr>
    </w:lvl>
    <w:lvl w:ilvl="6">
      <w:start w:val="1"/>
      <w:numFmt w:val="decimal"/>
      <w:lvlText w:val="%1.%2.%3.%4.%5.%6.%7"/>
      <w:lvlJc w:val="left"/>
      <w:pPr>
        <w:ind w:left="7200" w:hanging="216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9000" w:hanging="2520"/>
      </w:pPr>
      <w:rPr>
        <w:rFonts w:hint="default"/>
      </w:rPr>
    </w:lvl>
  </w:abstractNum>
  <w:abstractNum w:abstractNumId="27" w15:restartNumberingAfterBreak="0">
    <w:nsid w:val="56B11316"/>
    <w:multiLevelType w:val="hybridMultilevel"/>
    <w:tmpl w:val="F5B008E6"/>
    <w:lvl w:ilvl="0" w:tplc="BA027F6E">
      <w:start w:val="1"/>
      <w:numFmt w:val="lowerRoman"/>
      <w:pStyle w:val="Heading6"/>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B092BFB"/>
    <w:multiLevelType w:val="hybridMultilevel"/>
    <w:tmpl w:val="E9DEB0D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5C974A35"/>
    <w:multiLevelType w:val="hybridMultilevel"/>
    <w:tmpl w:val="A216AA8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D5F5CA3"/>
    <w:multiLevelType w:val="hybridMultilevel"/>
    <w:tmpl w:val="492ECE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DD5C2B"/>
    <w:multiLevelType w:val="hybridMultilevel"/>
    <w:tmpl w:val="5192DB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12D4860"/>
    <w:multiLevelType w:val="hybridMultilevel"/>
    <w:tmpl w:val="B8704C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5251723"/>
    <w:multiLevelType w:val="hybridMultilevel"/>
    <w:tmpl w:val="C212E74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4" w15:restartNumberingAfterBreak="0">
    <w:nsid w:val="6538550A"/>
    <w:multiLevelType w:val="hybridMultilevel"/>
    <w:tmpl w:val="382A36C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6616B9A"/>
    <w:multiLevelType w:val="hybridMultilevel"/>
    <w:tmpl w:val="C17C2E8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9A05FD3"/>
    <w:multiLevelType w:val="multilevel"/>
    <w:tmpl w:val="81146C14"/>
    <w:lvl w:ilvl="0">
      <w:start w:val="1"/>
      <w:numFmt w:val="decimal"/>
      <w:lvlText w:val="%1"/>
      <w:lvlJc w:val="left"/>
      <w:pPr>
        <w:ind w:left="375" w:hanging="375"/>
      </w:pPr>
      <w:rPr>
        <w:rFonts w:hint="default"/>
      </w:rPr>
    </w:lvl>
    <w:lvl w:ilvl="1">
      <w:numFmt w:val="decimal"/>
      <w:pStyle w:val="Heading1"/>
      <w:lvlText w:val="%1.%2"/>
      <w:lvlJc w:val="left"/>
      <w:pPr>
        <w:ind w:left="862"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15:restartNumberingAfterBreak="0">
    <w:nsid w:val="69CE3F99"/>
    <w:multiLevelType w:val="multilevel"/>
    <w:tmpl w:val="70FCCF2E"/>
    <w:lvl w:ilvl="0">
      <w:start w:val="1"/>
      <w:numFmt w:val="decimal"/>
      <w:lvlText w:val="%1.0"/>
      <w:lvlJc w:val="left"/>
      <w:pPr>
        <w:ind w:left="360" w:hanging="360"/>
      </w:pPr>
      <w:rPr>
        <w:rFonts w:hint="default"/>
      </w:rPr>
    </w:lvl>
    <w:lvl w:ilvl="1">
      <w:start w:val="1"/>
      <w:numFmt w:val="decimal"/>
      <w:pStyle w:val="Heading2"/>
      <w:lvlText w:val="%2."/>
      <w:lvlJc w:val="left"/>
      <w:pPr>
        <w:ind w:left="360" w:hanging="360"/>
      </w:pPr>
      <w:rPr>
        <w:rFonts w:hint="default"/>
      </w:rPr>
    </w:lvl>
    <w:lvl w:ilvl="2">
      <w:start w:val="1"/>
      <w:numFmt w:val="decimal"/>
      <w:lvlText w:val="%1.%2.%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A5769FF"/>
    <w:multiLevelType w:val="hybridMultilevel"/>
    <w:tmpl w:val="878205EC"/>
    <w:lvl w:ilvl="0" w:tplc="9E78FDDE">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703ABC0C">
      <w:start w:val="1"/>
      <w:numFmt w:val="bullet"/>
      <w:lvlText w:val="-"/>
      <w:lvlJc w:val="left"/>
      <w:pPr>
        <w:ind w:left="1800" w:hanging="360"/>
      </w:pPr>
      <w:rPr>
        <w:rFonts w:ascii="Calibri" w:eastAsiaTheme="minorHAnsi" w:hAnsi="Calibri" w:cs="Calibri"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6E626B2E"/>
    <w:multiLevelType w:val="hybridMultilevel"/>
    <w:tmpl w:val="E3061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09D19CB"/>
    <w:multiLevelType w:val="hybridMultilevel"/>
    <w:tmpl w:val="35A0B0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F9211D"/>
    <w:multiLevelType w:val="hybridMultilevel"/>
    <w:tmpl w:val="F9FA87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27B1CE9"/>
    <w:multiLevelType w:val="hybridMultilevel"/>
    <w:tmpl w:val="38FC85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2863E85"/>
    <w:multiLevelType w:val="hybridMultilevel"/>
    <w:tmpl w:val="7F86D82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5F213BE"/>
    <w:multiLevelType w:val="hybridMultilevel"/>
    <w:tmpl w:val="31FE48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B013274"/>
    <w:multiLevelType w:val="hybridMultilevel"/>
    <w:tmpl w:val="A1CEF66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6" w15:restartNumberingAfterBreak="0">
    <w:nsid w:val="7D1B3AED"/>
    <w:multiLevelType w:val="hybridMultilevel"/>
    <w:tmpl w:val="88FA765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7" w15:restartNumberingAfterBreak="0">
    <w:nsid w:val="7E721C94"/>
    <w:multiLevelType w:val="hybridMultilevel"/>
    <w:tmpl w:val="B09CBC2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8" w15:restartNumberingAfterBreak="0">
    <w:nsid w:val="7FCA3331"/>
    <w:multiLevelType w:val="hybridMultilevel"/>
    <w:tmpl w:val="FC98EDC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21845943">
    <w:abstractNumId w:val="27"/>
  </w:num>
  <w:num w:numId="2" w16cid:durableId="70779015">
    <w:abstractNumId w:val="18"/>
  </w:num>
  <w:num w:numId="3" w16cid:durableId="767509011">
    <w:abstractNumId w:val="8"/>
  </w:num>
  <w:num w:numId="4" w16cid:durableId="766000681">
    <w:abstractNumId w:val="10"/>
  </w:num>
  <w:num w:numId="5" w16cid:durableId="286812431">
    <w:abstractNumId w:val="36"/>
  </w:num>
  <w:num w:numId="6" w16cid:durableId="884411266">
    <w:abstractNumId w:val="37"/>
  </w:num>
  <w:num w:numId="7" w16cid:durableId="944725721">
    <w:abstractNumId w:val="26"/>
  </w:num>
  <w:num w:numId="8" w16cid:durableId="230818274">
    <w:abstractNumId w:val="21"/>
  </w:num>
  <w:num w:numId="9" w16cid:durableId="356010224">
    <w:abstractNumId w:val="15"/>
  </w:num>
  <w:num w:numId="10" w16cid:durableId="1831558832">
    <w:abstractNumId w:val="42"/>
  </w:num>
  <w:num w:numId="11" w16cid:durableId="1425178513">
    <w:abstractNumId w:val="48"/>
  </w:num>
  <w:num w:numId="12" w16cid:durableId="101652961">
    <w:abstractNumId w:val="23"/>
  </w:num>
  <w:num w:numId="13" w16cid:durableId="1520000423">
    <w:abstractNumId w:val="3"/>
  </w:num>
  <w:num w:numId="14" w16cid:durableId="1059862222">
    <w:abstractNumId w:val="30"/>
  </w:num>
  <w:num w:numId="15" w16cid:durableId="141584204">
    <w:abstractNumId w:val="40"/>
  </w:num>
  <w:num w:numId="16" w16cid:durableId="1182277293">
    <w:abstractNumId w:val="4"/>
  </w:num>
  <w:num w:numId="17" w16cid:durableId="855655674">
    <w:abstractNumId w:val="25"/>
  </w:num>
  <w:num w:numId="18" w16cid:durableId="1845394664">
    <w:abstractNumId w:val="39"/>
  </w:num>
  <w:num w:numId="19" w16cid:durableId="25063060">
    <w:abstractNumId w:val="44"/>
  </w:num>
  <w:num w:numId="20" w16cid:durableId="179665526">
    <w:abstractNumId w:val="41"/>
  </w:num>
  <w:num w:numId="21" w16cid:durableId="1348941447">
    <w:abstractNumId w:val="35"/>
  </w:num>
  <w:num w:numId="22" w16cid:durableId="1598713630">
    <w:abstractNumId w:val="43"/>
  </w:num>
  <w:num w:numId="23" w16cid:durableId="521240467">
    <w:abstractNumId w:val="7"/>
  </w:num>
  <w:num w:numId="24" w16cid:durableId="20592337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83347412">
    <w:abstractNumId w:val="17"/>
  </w:num>
  <w:num w:numId="26" w16cid:durableId="1682245059">
    <w:abstractNumId w:val="16"/>
  </w:num>
  <w:num w:numId="27" w16cid:durableId="1743718593">
    <w:abstractNumId w:val="2"/>
  </w:num>
  <w:num w:numId="28" w16cid:durableId="851382573">
    <w:abstractNumId w:val="9"/>
  </w:num>
  <w:num w:numId="29" w16cid:durableId="1275482822">
    <w:abstractNumId w:val="14"/>
  </w:num>
  <w:num w:numId="30" w16cid:durableId="1301762582">
    <w:abstractNumId w:val="34"/>
  </w:num>
  <w:num w:numId="31" w16cid:durableId="228272135">
    <w:abstractNumId w:val="19"/>
  </w:num>
  <w:num w:numId="32" w16cid:durableId="984045037">
    <w:abstractNumId w:val="11"/>
  </w:num>
  <w:num w:numId="33" w16cid:durableId="1743991742">
    <w:abstractNumId w:val="24"/>
  </w:num>
  <w:num w:numId="34" w16cid:durableId="119225327">
    <w:abstractNumId w:val="5"/>
  </w:num>
  <w:num w:numId="35" w16cid:durableId="1022391390">
    <w:abstractNumId w:val="47"/>
  </w:num>
  <w:num w:numId="36" w16cid:durableId="1894997164">
    <w:abstractNumId w:val="46"/>
  </w:num>
  <w:num w:numId="37" w16cid:durableId="788938759">
    <w:abstractNumId w:val="38"/>
  </w:num>
  <w:num w:numId="38" w16cid:durableId="1734548066">
    <w:abstractNumId w:val="31"/>
  </w:num>
  <w:num w:numId="39" w16cid:durableId="1361130905">
    <w:abstractNumId w:val="32"/>
  </w:num>
  <w:num w:numId="40" w16cid:durableId="1061715194">
    <w:abstractNumId w:val="28"/>
  </w:num>
  <w:num w:numId="41" w16cid:durableId="541602592">
    <w:abstractNumId w:val="6"/>
  </w:num>
  <w:num w:numId="42" w16cid:durableId="910776428">
    <w:abstractNumId w:val="29"/>
  </w:num>
  <w:num w:numId="43" w16cid:durableId="985670175">
    <w:abstractNumId w:val="12"/>
  </w:num>
  <w:num w:numId="44" w16cid:durableId="1043098997">
    <w:abstractNumId w:val="0"/>
  </w:num>
  <w:num w:numId="45" w16cid:durableId="136268085">
    <w:abstractNumId w:val="20"/>
  </w:num>
  <w:num w:numId="46" w16cid:durableId="112024060">
    <w:abstractNumId w:val="13"/>
  </w:num>
  <w:num w:numId="47" w16cid:durableId="1837376795">
    <w:abstractNumId w:val="22"/>
  </w:num>
  <w:num w:numId="48" w16cid:durableId="2147359041">
    <w:abstractNumId w:val="1"/>
  </w:num>
  <w:num w:numId="49" w16cid:durableId="1066151631">
    <w:abstractNumId w:val="33"/>
  </w:num>
  <w:num w:numId="50" w16cid:durableId="1663042579">
    <w:abstractNumId w:val="45"/>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lina Leonard">
    <w15:presenceInfo w15:providerId="AD" w15:userId="S::CelinaLeonard@msletb.ie::ccb0692b-3099-40c9-a06d-9b76fab994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D7B"/>
    <w:rsid w:val="0000598C"/>
    <w:rsid w:val="0001147E"/>
    <w:rsid w:val="0001364D"/>
    <w:rsid w:val="000228BB"/>
    <w:rsid w:val="00030798"/>
    <w:rsid w:val="000317B0"/>
    <w:rsid w:val="000379E0"/>
    <w:rsid w:val="00037A96"/>
    <w:rsid w:val="00043307"/>
    <w:rsid w:val="00044098"/>
    <w:rsid w:val="00046487"/>
    <w:rsid w:val="000479F5"/>
    <w:rsid w:val="000616AD"/>
    <w:rsid w:val="00065DFB"/>
    <w:rsid w:val="00081E9A"/>
    <w:rsid w:val="00082C44"/>
    <w:rsid w:val="00094B4D"/>
    <w:rsid w:val="00097B58"/>
    <w:rsid w:val="000A1221"/>
    <w:rsid w:val="000A516A"/>
    <w:rsid w:val="000A6358"/>
    <w:rsid w:val="000D616D"/>
    <w:rsid w:val="000F77C0"/>
    <w:rsid w:val="00106516"/>
    <w:rsid w:val="00111F81"/>
    <w:rsid w:val="00112B6E"/>
    <w:rsid w:val="001207C5"/>
    <w:rsid w:val="001216C4"/>
    <w:rsid w:val="001218EF"/>
    <w:rsid w:val="00122741"/>
    <w:rsid w:val="00123E6B"/>
    <w:rsid w:val="00125118"/>
    <w:rsid w:val="00132627"/>
    <w:rsid w:val="001414AA"/>
    <w:rsid w:val="00144579"/>
    <w:rsid w:val="0014463D"/>
    <w:rsid w:val="00160500"/>
    <w:rsid w:val="00170BD3"/>
    <w:rsid w:val="00171454"/>
    <w:rsid w:val="00173BD7"/>
    <w:rsid w:val="001754C8"/>
    <w:rsid w:val="00177C1C"/>
    <w:rsid w:val="00182D4B"/>
    <w:rsid w:val="00190A2F"/>
    <w:rsid w:val="00197A8C"/>
    <w:rsid w:val="00197F4C"/>
    <w:rsid w:val="001A32B7"/>
    <w:rsid w:val="001A4536"/>
    <w:rsid w:val="001B1B8B"/>
    <w:rsid w:val="001B4BD2"/>
    <w:rsid w:val="001B5DCA"/>
    <w:rsid w:val="001C1254"/>
    <w:rsid w:val="001C4C09"/>
    <w:rsid w:val="001C681E"/>
    <w:rsid w:val="001E41EB"/>
    <w:rsid w:val="001E526C"/>
    <w:rsid w:val="001F0830"/>
    <w:rsid w:val="00203DF7"/>
    <w:rsid w:val="00206B16"/>
    <w:rsid w:val="00217D0F"/>
    <w:rsid w:val="002216C4"/>
    <w:rsid w:val="00221E5D"/>
    <w:rsid w:val="00225719"/>
    <w:rsid w:val="002301FD"/>
    <w:rsid w:val="00230E05"/>
    <w:rsid w:val="00232CA2"/>
    <w:rsid w:val="00232E1A"/>
    <w:rsid w:val="002402A8"/>
    <w:rsid w:val="0024679C"/>
    <w:rsid w:val="00247CA1"/>
    <w:rsid w:val="002503B6"/>
    <w:rsid w:val="00251A2B"/>
    <w:rsid w:val="0026330F"/>
    <w:rsid w:val="002742BC"/>
    <w:rsid w:val="00283F31"/>
    <w:rsid w:val="002A7790"/>
    <w:rsid w:val="002A79AE"/>
    <w:rsid w:val="002C4EC2"/>
    <w:rsid w:val="002D549A"/>
    <w:rsid w:val="002D6D5C"/>
    <w:rsid w:val="002D796F"/>
    <w:rsid w:val="002E4921"/>
    <w:rsid w:val="002E711A"/>
    <w:rsid w:val="00300045"/>
    <w:rsid w:val="00301659"/>
    <w:rsid w:val="0030251D"/>
    <w:rsid w:val="00303512"/>
    <w:rsid w:val="00305516"/>
    <w:rsid w:val="003122E8"/>
    <w:rsid w:val="00313B6A"/>
    <w:rsid w:val="00321A33"/>
    <w:rsid w:val="003257B3"/>
    <w:rsid w:val="003301BF"/>
    <w:rsid w:val="0033476F"/>
    <w:rsid w:val="00335F9E"/>
    <w:rsid w:val="003364FA"/>
    <w:rsid w:val="003521F3"/>
    <w:rsid w:val="003542D5"/>
    <w:rsid w:val="00357F62"/>
    <w:rsid w:val="00363274"/>
    <w:rsid w:val="0036379E"/>
    <w:rsid w:val="003728DD"/>
    <w:rsid w:val="00373D2A"/>
    <w:rsid w:val="00397BE1"/>
    <w:rsid w:val="003A6885"/>
    <w:rsid w:val="003B6BC9"/>
    <w:rsid w:val="003C3721"/>
    <w:rsid w:val="003C3CAA"/>
    <w:rsid w:val="003C3DBF"/>
    <w:rsid w:val="003C6968"/>
    <w:rsid w:val="003C6F0D"/>
    <w:rsid w:val="003D26D4"/>
    <w:rsid w:val="003D2C49"/>
    <w:rsid w:val="003D4976"/>
    <w:rsid w:val="003E4FF2"/>
    <w:rsid w:val="00404032"/>
    <w:rsid w:val="00404A7F"/>
    <w:rsid w:val="00415F2C"/>
    <w:rsid w:val="0041675F"/>
    <w:rsid w:val="004207B0"/>
    <w:rsid w:val="00431149"/>
    <w:rsid w:val="004326E4"/>
    <w:rsid w:val="00432AE4"/>
    <w:rsid w:val="004341B3"/>
    <w:rsid w:val="00450859"/>
    <w:rsid w:val="00450BBC"/>
    <w:rsid w:val="00461A74"/>
    <w:rsid w:val="00462B4D"/>
    <w:rsid w:val="004711B7"/>
    <w:rsid w:val="0047584E"/>
    <w:rsid w:val="0048133C"/>
    <w:rsid w:val="00482063"/>
    <w:rsid w:val="00491786"/>
    <w:rsid w:val="004B121D"/>
    <w:rsid w:val="004C0A99"/>
    <w:rsid w:val="004C2798"/>
    <w:rsid w:val="004C3233"/>
    <w:rsid w:val="004C505C"/>
    <w:rsid w:val="004D2935"/>
    <w:rsid w:val="004D3D7B"/>
    <w:rsid w:val="004F2029"/>
    <w:rsid w:val="004F5C2F"/>
    <w:rsid w:val="004F70CC"/>
    <w:rsid w:val="00501868"/>
    <w:rsid w:val="00501C95"/>
    <w:rsid w:val="0050567D"/>
    <w:rsid w:val="00505AE3"/>
    <w:rsid w:val="00541930"/>
    <w:rsid w:val="005447AB"/>
    <w:rsid w:val="0054573F"/>
    <w:rsid w:val="005468A9"/>
    <w:rsid w:val="005524E8"/>
    <w:rsid w:val="00557FEA"/>
    <w:rsid w:val="005660AC"/>
    <w:rsid w:val="005667DF"/>
    <w:rsid w:val="00597C78"/>
    <w:rsid w:val="005B31E0"/>
    <w:rsid w:val="005C1050"/>
    <w:rsid w:val="005D094B"/>
    <w:rsid w:val="005E648D"/>
    <w:rsid w:val="005E73CE"/>
    <w:rsid w:val="005E78DC"/>
    <w:rsid w:val="005F13D5"/>
    <w:rsid w:val="005F1A96"/>
    <w:rsid w:val="005F251F"/>
    <w:rsid w:val="005F51C2"/>
    <w:rsid w:val="005F563E"/>
    <w:rsid w:val="005F5EEC"/>
    <w:rsid w:val="00603BF9"/>
    <w:rsid w:val="00605296"/>
    <w:rsid w:val="0061375D"/>
    <w:rsid w:val="00620AC7"/>
    <w:rsid w:val="00622E15"/>
    <w:rsid w:val="006270F3"/>
    <w:rsid w:val="006314A4"/>
    <w:rsid w:val="00631752"/>
    <w:rsid w:val="00632E53"/>
    <w:rsid w:val="00636A3F"/>
    <w:rsid w:val="00644047"/>
    <w:rsid w:val="00644FF2"/>
    <w:rsid w:val="00654A7F"/>
    <w:rsid w:val="00655EF8"/>
    <w:rsid w:val="006615D9"/>
    <w:rsid w:val="00661808"/>
    <w:rsid w:val="006677A1"/>
    <w:rsid w:val="00671A6D"/>
    <w:rsid w:val="0067384C"/>
    <w:rsid w:val="006960CD"/>
    <w:rsid w:val="006978F6"/>
    <w:rsid w:val="006A1774"/>
    <w:rsid w:val="006B7483"/>
    <w:rsid w:val="006E326F"/>
    <w:rsid w:val="006E74F7"/>
    <w:rsid w:val="006F75C0"/>
    <w:rsid w:val="00711E0D"/>
    <w:rsid w:val="007153ED"/>
    <w:rsid w:val="00721EBA"/>
    <w:rsid w:val="00721EBF"/>
    <w:rsid w:val="00724166"/>
    <w:rsid w:val="00726609"/>
    <w:rsid w:val="0073229C"/>
    <w:rsid w:val="00732BC3"/>
    <w:rsid w:val="00737019"/>
    <w:rsid w:val="00737E76"/>
    <w:rsid w:val="007452BE"/>
    <w:rsid w:val="00745E49"/>
    <w:rsid w:val="007530AD"/>
    <w:rsid w:val="007547FD"/>
    <w:rsid w:val="007548A7"/>
    <w:rsid w:val="00754D6B"/>
    <w:rsid w:val="0076587D"/>
    <w:rsid w:val="00775920"/>
    <w:rsid w:val="00777996"/>
    <w:rsid w:val="00780A02"/>
    <w:rsid w:val="0078670B"/>
    <w:rsid w:val="00790432"/>
    <w:rsid w:val="00790481"/>
    <w:rsid w:val="0079539A"/>
    <w:rsid w:val="00795732"/>
    <w:rsid w:val="007A3C7A"/>
    <w:rsid w:val="007A5F9C"/>
    <w:rsid w:val="007C0735"/>
    <w:rsid w:val="007C7D7B"/>
    <w:rsid w:val="007D05B8"/>
    <w:rsid w:val="007D703E"/>
    <w:rsid w:val="007E5380"/>
    <w:rsid w:val="007E5E62"/>
    <w:rsid w:val="007F207F"/>
    <w:rsid w:val="00800ECC"/>
    <w:rsid w:val="00804D87"/>
    <w:rsid w:val="008176CB"/>
    <w:rsid w:val="00823726"/>
    <w:rsid w:val="00825146"/>
    <w:rsid w:val="00827EF7"/>
    <w:rsid w:val="008324D5"/>
    <w:rsid w:val="00846730"/>
    <w:rsid w:val="00846B24"/>
    <w:rsid w:val="00850D8D"/>
    <w:rsid w:val="008676FA"/>
    <w:rsid w:val="00870309"/>
    <w:rsid w:val="00870E72"/>
    <w:rsid w:val="0087276E"/>
    <w:rsid w:val="00881427"/>
    <w:rsid w:val="00890168"/>
    <w:rsid w:val="008959B7"/>
    <w:rsid w:val="00897DA3"/>
    <w:rsid w:val="008A007F"/>
    <w:rsid w:val="008A6173"/>
    <w:rsid w:val="008C6189"/>
    <w:rsid w:val="008C691B"/>
    <w:rsid w:val="008D0115"/>
    <w:rsid w:val="008D089D"/>
    <w:rsid w:val="008D116B"/>
    <w:rsid w:val="008D2B8B"/>
    <w:rsid w:val="008D7004"/>
    <w:rsid w:val="008E04FE"/>
    <w:rsid w:val="008E3471"/>
    <w:rsid w:val="008E532F"/>
    <w:rsid w:val="008F279E"/>
    <w:rsid w:val="008F4039"/>
    <w:rsid w:val="008F47F4"/>
    <w:rsid w:val="008F498F"/>
    <w:rsid w:val="00900BFC"/>
    <w:rsid w:val="0090256C"/>
    <w:rsid w:val="00903A7D"/>
    <w:rsid w:val="009047A5"/>
    <w:rsid w:val="009050EC"/>
    <w:rsid w:val="0090543C"/>
    <w:rsid w:val="00906550"/>
    <w:rsid w:val="00911C7E"/>
    <w:rsid w:val="009177B4"/>
    <w:rsid w:val="009202B5"/>
    <w:rsid w:val="0092073C"/>
    <w:rsid w:val="00921756"/>
    <w:rsid w:val="009362BC"/>
    <w:rsid w:val="0094033D"/>
    <w:rsid w:val="009408D1"/>
    <w:rsid w:val="00946C17"/>
    <w:rsid w:val="00976A54"/>
    <w:rsid w:val="00977056"/>
    <w:rsid w:val="0098007E"/>
    <w:rsid w:val="00985862"/>
    <w:rsid w:val="00992DDD"/>
    <w:rsid w:val="009A0937"/>
    <w:rsid w:val="009A2955"/>
    <w:rsid w:val="009A332C"/>
    <w:rsid w:val="009B42B8"/>
    <w:rsid w:val="009C06E0"/>
    <w:rsid w:val="009C6D54"/>
    <w:rsid w:val="009D4D07"/>
    <w:rsid w:val="009D764B"/>
    <w:rsid w:val="009E2789"/>
    <w:rsid w:val="009E31CF"/>
    <w:rsid w:val="009E3D43"/>
    <w:rsid w:val="009E509D"/>
    <w:rsid w:val="009F25A0"/>
    <w:rsid w:val="009F348F"/>
    <w:rsid w:val="009F47BC"/>
    <w:rsid w:val="009F4BA7"/>
    <w:rsid w:val="00A009E1"/>
    <w:rsid w:val="00A16494"/>
    <w:rsid w:val="00A228D0"/>
    <w:rsid w:val="00A34AEC"/>
    <w:rsid w:val="00A3728C"/>
    <w:rsid w:val="00A43DD8"/>
    <w:rsid w:val="00A47296"/>
    <w:rsid w:val="00A54291"/>
    <w:rsid w:val="00A55229"/>
    <w:rsid w:val="00A60CA5"/>
    <w:rsid w:val="00A6261C"/>
    <w:rsid w:val="00A671D7"/>
    <w:rsid w:val="00A71D7D"/>
    <w:rsid w:val="00A77F0E"/>
    <w:rsid w:val="00A81681"/>
    <w:rsid w:val="00A8486D"/>
    <w:rsid w:val="00A86E72"/>
    <w:rsid w:val="00A937D2"/>
    <w:rsid w:val="00A93EA0"/>
    <w:rsid w:val="00A94703"/>
    <w:rsid w:val="00A95110"/>
    <w:rsid w:val="00A95941"/>
    <w:rsid w:val="00A979D5"/>
    <w:rsid w:val="00AA2587"/>
    <w:rsid w:val="00AA6F1A"/>
    <w:rsid w:val="00AB00DE"/>
    <w:rsid w:val="00AC06D6"/>
    <w:rsid w:val="00AD199D"/>
    <w:rsid w:val="00AD2F99"/>
    <w:rsid w:val="00AD5407"/>
    <w:rsid w:val="00AD6134"/>
    <w:rsid w:val="00AE571E"/>
    <w:rsid w:val="00AE69F3"/>
    <w:rsid w:val="00AF6FC3"/>
    <w:rsid w:val="00B131F0"/>
    <w:rsid w:val="00B211F8"/>
    <w:rsid w:val="00B25BAF"/>
    <w:rsid w:val="00B26376"/>
    <w:rsid w:val="00B36F03"/>
    <w:rsid w:val="00B37E75"/>
    <w:rsid w:val="00B43E51"/>
    <w:rsid w:val="00B4576C"/>
    <w:rsid w:val="00B5004E"/>
    <w:rsid w:val="00B558AE"/>
    <w:rsid w:val="00B55C0C"/>
    <w:rsid w:val="00B575A5"/>
    <w:rsid w:val="00B6106E"/>
    <w:rsid w:val="00B84068"/>
    <w:rsid w:val="00B8479B"/>
    <w:rsid w:val="00B87039"/>
    <w:rsid w:val="00B904A6"/>
    <w:rsid w:val="00B925C1"/>
    <w:rsid w:val="00B96233"/>
    <w:rsid w:val="00BA33D6"/>
    <w:rsid w:val="00BA70EA"/>
    <w:rsid w:val="00BB260A"/>
    <w:rsid w:val="00BB3D81"/>
    <w:rsid w:val="00BC1FAE"/>
    <w:rsid w:val="00BD4BDC"/>
    <w:rsid w:val="00BE134B"/>
    <w:rsid w:val="00BE19EA"/>
    <w:rsid w:val="00BE4256"/>
    <w:rsid w:val="00BF447F"/>
    <w:rsid w:val="00BF53FB"/>
    <w:rsid w:val="00BF5FC5"/>
    <w:rsid w:val="00C045F1"/>
    <w:rsid w:val="00C10CFA"/>
    <w:rsid w:val="00C123BE"/>
    <w:rsid w:val="00C175B5"/>
    <w:rsid w:val="00C175D1"/>
    <w:rsid w:val="00C2107D"/>
    <w:rsid w:val="00C27D45"/>
    <w:rsid w:val="00C413B7"/>
    <w:rsid w:val="00C444D5"/>
    <w:rsid w:val="00C504A4"/>
    <w:rsid w:val="00C56423"/>
    <w:rsid w:val="00C659C8"/>
    <w:rsid w:val="00C6634C"/>
    <w:rsid w:val="00C708B8"/>
    <w:rsid w:val="00C74554"/>
    <w:rsid w:val="00C83FCE"/>
    <w:rsid w:val="00C84D05"/>
    <w:rsid w:val="00C917CC"/>
    <w:rsid w:val="00C937DC"/>
    <w:rsid w:val="00CA102B"/>
    <w:rsid w:val="00CA6A7E"/>
    <w:rsid w:val="00CB78A0"/>
    <w:rsid w:val="00CC19FB"/>
    <w:rsid w:val="00CD3133"/>
    <w:rsid w:val="00CD69CF"/>
    <w:rsid w:val="00CE20DB"/>
    <w:rsid w:val="00D03294"/>
    <w:rsid w:val="00D06662"/>
    <w:rsid w:val="00D113E1"/>
    <w:rsid w:val="00D13798"/>
    <w:rsid w:val="00D156C3"/>
    <w:rsid w:val="00D239BB"/>
    <w:rsid w:val="00D26BF8"/>
    <w:rsid w:val="00D33D5C"/>
    <w:rsid w:val="00D35086"/>
    <w:rsid w:val="00D46438"/>
    <w:rsid w:val="00D614EB"/>
    <w:rsid w:val="00D63C12"/>
    <w:rsid w:val="00D91BA6"/>
    <w:rsid w:val="00D91FF3"/>
    <w:rsid w:val="00D93965"/>
    <w:rsid w:val="00DA4230"/>
    <w:rsid w:val="00DA4A1E"/>
    <w:rsid w:val="00DA5E51"/>
    <w:rsid w:val="00DA73D4"/>
    <w:rsid w:val="00DC1278"/>
    <w:rsid w:val="00DD224D"/>
    <w:rsid w:val="00DE0302"/>
    <w:rsid w:val="00DE431F"/>
    <w:rsid w:val="00DE5ED0"/>
    <w:rsid w:val="00DE6E4E"/>
    <w:rsid w:val="00DF4DE0"/>
    <w:rsid w:val="00DF53B3"/>
    <w:rsid w:val="00DF7E1D"/>
    <w:rsid w:val="00E0021E"/>
    <w:rsid w:val="00E00D17"/>
    <w:rsid w:val="00E07325"/>
    <w:rsid w:val="00E15B0C"/>
    <w:rsid w:val="00E16092"/>
    <w:rsid w:val="00E20D97"/>
    <w:rsid w:val="00E223C4"/>
    <w:rsid w:val="00E2250D"/>
    <w:rsid w:val="00E22ABB"/>
    <w:rsid w:val="00E269AC"/>
    <w:rsid w:val="00E27F12"/>
    <w:rsid w:val="00E328D6"/>
    <w:rsid w:val="00E473E1"/>
    <w:rsid w:val="00E51493"/>
    <w:rsid w:val="00E63466"/>
    <w:rsid w:val="00E71384"/>
    <w:rsid w:val="00E71798"/>
    <w:rsid w:val="00E77D28"/>
    <w:rsid w:val="00EA1704"/>
    <w:rsid w:val="00EA50C2"/>
    <w:rsid w:val="00EB1F10"/>
    <w:rsid w:val="00EB238C"/>
    <w:rsid w:val="00EB3EAB"/>
    <w:rsid w:val="00EB5C7F"/>
    <w:rsid w:val="00EC3171"/>
    <w:rsid w:val="00EE051C"/>
    <w:rsid w:val="00EE5436"/>
    <w:rsid w:val="00EF01B9"/>
    <w:rsid w:val="00F0093D"/>
    <w:rsid w:val="00F04696"/>
    <w:rsid w:val="00F07BDF"/>
    <w:rsid w:val="00F13996"/>
    <w:rsid w:val="00F140D8"/>
    <w:rsid w:val="00F15A7F"/>
    <w:rsid w:val="00F22F29"/>
    <w:rsid w:val="00F263C2"/>
    <w:rsid w:val="00F304C5"/>
    <w:rsid w:val="00F33694"/>
    <w:rsid w:val="00F44581"/>
    <w:rsid w:val="00F50521"/>
    <w:rsid w:val="00F52DB4"/>
    <w:rsid w:val="00F54B14"/>
    <w:rsid w:val="00F56B4F"/>
    <w:rsid w:val="00F57F26"/>
    <w:rsid w:val="00F67974"/>
    <w:rsid w:val="00F74655"/>
    <w:rsid w:val="00F74C7D"/>
    <w:rsid w:val="00F75193"/>
    <w:rsid w:val="00F7540C"/>
    <w:rsid w:val="00F80B33"/>
    <w:rsid w:val="00F81E0A"/>
    <w:rsid w:val="00F92378"/>
    <w:rsid w:val="00F927A1"/>
    <w:rsid w:val="00FB0272"/>
    <w:rsid w:val="00FB21D7"/>
    <w:rsid w:val="00FB3DC6"/>
    <w:rsid w:val="00FC0821"/>
    <w:rsid w:val="00FC670B"/>
    <w:rsid w:val="00FD2BDF"/>
    <w:rsid w:val="00FD3FBB"/>
    <w:rsid w:val="00FE0B65"/>
    <w:rsid w:val="00FF5C55"/>
    <w:rsid w:val="17A5918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794E864"/>
  <w15:chartTrackingRefBased/>
  <w15:docId w15:val="{2DDBDF7B-7F45-44C1-BFFC-639244CB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42"/>
    <w:lsdException w:name="Light Grid Accent 2" w:uiPriority="4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42"/>
    <w:lsdException w:name="Colorful Shading Accent 2" w:uiPriority="42"/>
    <w:lsdException w:name="Colorful List Accent 2" w:uiPriority="42"/>
    <w:lsdException w:name="Colorful Grid Accent 2" w:uiPriority="42"/>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34C"/>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uiPriority w:val="9"/>
    <w:qFormat/>
    <w:rsid w:val="003B6BC9"/>
    <w:pPr>
      <w:numPr>
        <w:ilvl w:val="1"/>
        <w:numId w:val="5"/>
      </w:numPr>
      <w:pBdr>
        <w:bottom w:val="single" w:sz="4" w:space="1" w:color="auto"/>
      </w:pBdr>
      <w:spacing w:after="120"/>
      <w:ind w:left="720"/>
      <w:outlineLvl w:val="0"/>
    </w:pPr>
    <w:rPr>
      <w:rFonts w:ascii="Tahoma" w:hAnsi="Tahoma" w:cs="Tahoma"/>
      <w:b/>
      <w:sz w:val="36"/>
      <w:szCs w:val="36"/>
    </w:rPr>
  </w:style>
  <w:style w:type="paragraph" w:styleId="Heading2">
    <w:name w:val="heading 2"/>
    <w:basedOn w:val="Normal"/>
    <w:next w:val="Normal"/>
    <w:link w:val="Heading2Char"/>
    <w:uiPriority w:val="9"/>
    <w:qFormat/>
    <w:rsid w:val="00E63466"/>
    <w:pPr>
      <w:numPr>
        <w:ilvl w:val="1"/>
        <w:numId w:val="6"/>
      </w:numPr>
      <w:pBdr>
        <w:top w:val="single" w:sz="4" w:space="2" w:color="auto"/>
        <w:left w:val="single" w:sz="4" w:space="2" w:color="auto"/>
        <w:bottom w:val="single" w:sz="4" w:space="2" w:color="auto"/>
        <w:right w:val="single" w:sz="4" w:space="2" w:color="auto"/>
      </w:pBdr>
      <w:shd w:val="clear" w:color="auto" w:fill="CCFFCC"/>
      <w:tabs>
        <w:tab w:val="left" w:pos="851"/>
      </w:tabs>
      <w:autoSpaceDE w:val="0"/>
      <w:autoSpaceDN w:val="0"/>
      <w:adjustRightInd w:val="0"/>
      <w:spacing w:before="240" w:after="120"/>
      <w:outlineLvl w:val="1"/>
    </w:pPr>
    <w:rPr>
      <w:rFonts w:ascii="Tahoma" w:hAnsi="Tahoma" w:cs="Tahoma"/>
      <w:b/>
      <w:sz w:val="24"/>
      <w:szCs w:val="24"/>
      <w:lang w:val="en-IE"/>
    </w:rPr>
  </w:style>
  <w:style w:type="paragraph" w:styleId="Heading3">
    <w:name w:val="heading 3"/>
    <w:basedOn w:val="Normal"/>
    <w:next w:val="Normal"/>
    <w:link w:val="Heading3Char"/>
    <w:uiPriority w:val="9"/>
    <w:qFormat/>
    <w:rsid w:val="00D113E1"/>
    <w:pPr>
      <w:keepNext/>
      <w:spacing w:before="200" w:after="120"/>
      <w:jc w:val="both"/>
      <w:outlineLvl w:val="2"/>
    </w:pPr>
    <w:rPr>
      <w:rFonts w:ascii="Tahoma" w:hAnsi="Tahoma" w:cs="Tahoma"/>
      <w:b/>
      <w:sz w:val="24"/>
      <w:szCs w:val="24"/>
      <w:lang w:val="en-IE"/>
    </w:rPr>
  </w:style>
  <w:style w:type="paragraph" w:styleId="Heading4">
    <w:name w:val="heading 4"/>
    <w:basedOn w:val="Heading3"/>
    <w:next w:val="Normal"/>
    <w:link w:val="Heading4Char"/>
    <w:uiPriority w:val="9"/>
    <w:unhideWhenUsed/>
    <w:qFormat/>
    <w:rsid w:val="003D26D4"/>
    <w:pPr>
      <w:outlineLvl w:val="3"/>
    </w:pPr>
    <w:rPr>
      <w:b w:val="0"/>
    </w:rPr>
  </w:style>
  <w:style w:type="paragraph" w:styleId="Heading5">
    <w:name w:val="heading 5"/>
    <w:basedOn w:val="Normal"/>
    <w:next w:val="Normal"/>
    <w:link w:val="Heading5Char"/>
    <w:uiPriority w:val="9"/>
    <w:unhideWhenUsed/>
    <w:qFormat/>
    <w:rsid w:val="00044098"/>
    <w:pPr>
      <w:spacing w:line="276" w:lineRule="auto"/>
      <w:outlineLvl w:val="4"/>
    </w:pPr>
    <w:rPr>
      <w:rFonts w:asciiTheme="majorHAnsi" w:eastAsiaTheme="minorHAnsi" w:hAnsiTheme="majorHAnsi" w:cstheme="minorHAnsi"/>
      <w:b/>
      <w:color w:val="943634" w:themeColor="accent2" w:themeShade="BF"/>
      <w:lang w:eastAsia="ja-JP"/>
    </w:rPr>
  </w:style>
  <w:style w:type="paragraph" w:styleId="Heading6">
    <w:name w:val="heading 6"/>
    <w:basedOn w:val="Normal"/>
    <w:next w:val="Normal"/>
    <w:link w:val="Heading6Char"/>
    <w:uiPriority w:val="9"/>
    <w:qFormat/>
    <w:rsid w:val="004D3D7B"/>
    <w:pPr>
      <w:numPr>
        <w:numId w:val="1"/>
      </w:numPr>
      <w:spacing w:before="120" w:after="120"/>
      <w:ind w:left="1418" w:hanging="567"/>
      <w:jc w:val="both"/>
      <w:outlineLvl w:val="5"/>
    </w:pPr>
    <w:rPr>
      <w:rFonts w:ascii="Tahoma" w:hAnsi="Tahoma" w:cs="Tahoma"/>
      <w:u w:val="single"/>
    </w:rPr>
  </w:style>
  <w:style w:type="paragraph" w:styleId="Heading7">
    <w:name w:val="heading 7"/>
    <w:basedOn w:val="Normal"/>
    <w:next w:val="Normal"/>
    <w:link w:val="Heading7Char"/>
    <w:uiPriority w:val="9"/>
    <w:qFormat/>
    <w:rsid w:val="004D3D7B"/>
    <w:pPr>
      <w:keepNext/>
      <w:jc w:val="both"/>
      <w:outlineLvl w:val="6"/>
    </w:pPr>
    <w:rPr>
      <w:u w:val="single"/>
    </w:rPr>
  </w:style>
  <w:style w:type="paragraph" w:styleId="Heading8">
    <w:name w:val="heading 8"/>
    <w:basedOn w:val="Normal"/>
    <w:next w:val="Normal"/>
    <w:link w:val="Heading8Char"/>
    <w:uiPriority w:val="9"/>
    <w:qFormat/>
    <w:rsid w:val="004D3D7B"/>
    <w:pPr>
      <w:keepNext/>
      <w:tabs>
        <w:tab w:val="left" w:pos="459"/>
      </w:tabs>
      <w:outlineLvl w:val="7"/>
    </w:pPr>
    <w:rPr>
      <w:i/>
    </w:rPr>
  </w:style>
  <w:style w:type="paragraph" w:styleId="Heading9">
    <w:name w:val="heading 9"/>
    <w:basedOn w:val="Normal"/>
    <w:next w:val="Normal"/>
    <w:link w:val="Heading9Char"/>
    <w:uiPriority w:val="9"/>
    <w:qFormat/>
    <w:rsid w:val="004D3D7B"/>
    <w:pPr>
      <w:keepNext/>
      <w:pBdr>
        <w:bottom w:val="single" w:sz="4" w:space="1" w:color="auto"/>
      </w:pBdr>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BC9"/>
    <w:rPr>
      <w:rFonts w:ascii="Tahoma" w:eastAsia="Times New Roman" w:hAnsi="Tahoma" w:cs="Tahoma"/>
      <w:b/>
      <w:sz w:val="36"/>
      <w:szCs w:val="36"/>
      <w:lang w:val="en-US"/>
    </w:rPr>
  </w:style>
  <w:style w:type="character" w:customStyle="1" w:styleId="Heading2Char">
    <w:name w:val="Heading 2 Char"/>
    <w:basedOn w:val="DefaultParagraphFont"/>
    <w:link w:val="Heading2"/>
    <w:uiPriority w:val="9"/>
    <w:rsid w:val="00E63466"/>
    <w:rPr>
      <w:rFonts w:ascii="Tahoma" w:eastAsia="Times New Roman" w:hAnsi="Tahoma" w:cs="Tahoma"/>
      <w:b/>
      <w:sz w:val="24"/>
      <w:szCs w:val="24"/>
      <w:shd w:val="clear" w:color="auto" w:fill="CCFFCC"/>
    </w:rPr>
  </w:style>
  <w:style w:type="character" w:customStyle="1" w:styleId="Heading3Char">
    <w:name w:val="Heading 3 Char"/>
    <w:basedOn w:val="DefaultParagraphFont"/>
    <w:link w:val="Heading3"/>
    <w:uiPriority w:val="9"/>
    <w:rsid w:val="00D113E1"/>
    <w:rPr>
      <w:rFonts w:ascii="Tahoma" w:eastAsia="Times New Roman" w:hAnsi="Tahoma" w:cs="Tahoma"/>
      <w:b/>
      <w:sz w:val="24"/>
      <w:szCs w:val="24"/>
    </w:rPr>
  </w:style>
  <w:style w:type="character" w:customStyle="1" w:styleId="Heading6Char">
    <w:name w:val="Heading 6 Char"/>
    <w:basedOn w:val="DefaultParagraphFont"/>
    <w:link w:val="Heading6"/>
    <w:uiPriority w:val="9"/>
    <w:rsid w:val="004D3D7B"/>
    <w:rPr>
      <w:rFonts w:ascii="Tahoma" w:eastAsia="Times New Roman" w:hAnsi="Tahoma" w:cs="Tahoma"/>
      <w:sz w:val="20"/>
      <w:szCs w:val="20"/>
      <w:u w:val="single"/>
      <w:lang w:val="en-US"/>
    </w:rPr>
  </w:style>
  <w:style w:type="character" w:customStyle="1" w:styleId="Heading7Char">
    <w:name w:val="Heading 7 Char"/>
    <w:basedOn w:val="DefaultParagraphFont"/>
    <w:link w:val="Heading7"/>
    <w:uiPriority w:val="9"/>
    <w:rsid w:val="004D3D7B"/>
    <w:rPr>
      <w:rFonts w:ascii="Times New Roman" w:eastAsia="Times New Roman" w:hAnsi="Times New Roman" w:cs="Times New Roman"/>
      <w:sz w:val="20"/>
      <w:szCs w:val="20"/>
      <w:u w:val="single"/>
      <w:lang w:val="en-US"/>
    </w:rPr>
  </w:style>
  <w:style w:type="character" w:customStyle="1" w:styleId="Heading8Char">
    <w:name w:val="Heading 8 Char"/>
    <w:basedOn w:val="DefaultParagraphFont"/>
    <w:link w:val="Heading8"/>
    <w:uiPriority w:val="9"/>
    <w:rsid w:val="004D3D7B"/>
    <w:rPr>
      <w:rFonts w:ascii="Times New Roman" w:eastAsia="Times New Roman" w:hAnsi="Times New Roman" w:cs="Times New Roman"/>
      <w:i/>
      <w:sz w:val="20"/>
      <w:szCs w:val="20"/>
      <w:lang w:val="en-US"/>
    </w:rPr>
  </w:style>
  <w:style w:type="character" w:customStyle="1" w:styleId="Heading9Char">
    <w:name w:val="Heading 9 Char"/>
    <w:basedOn w:val="DefaultParagraphFont"/>
    <w:link w:val="Heading9"/>
    <w:uiPriority w:val="9"/>
    <w:rsid w:val="004D3D7B"/>
    <w:rPr>
      <w:rFonts w:ascii="Times New Roman" w:eastAsia="Times New Roman" w:hAnsi="Times New Roman" w:cs="Times New Roman"/>
      <w:b/>
      <w:bCs/>
      <w:i/>
      <w:iCs/>
      <w:sz w:val="20"/>
      <w:szCs w:val="20"/>
      <w:lang w:val="en-US"/>
    </w:rPr>
  </w:style>
  <w:style w:type="character" w:styleId="Hyperlink">
    <w:name w:val="Hyperlink"/>
    <w:uiPriority w:val="99"/>
    <w:rsid w:val="004D3D7B"/>
    <w:rPr>
      <w:color w:val="0000FF"/>
      <w:u w:val="single"/>
    </w:rPr>
  </w:style>
  <w:style w:type="paragraph" w:styleId="TOC1">
    <w:name w:val="toc 1"/>
    <w:basedOn w:val="Normal"/>
    <w:next w:val="Normal"/>
    <w:autoRedefine/>
    <w:uiPriority w:val="39"/>
    <w:qFormat/>
    <w:rsid w:val="004D3D7B"/>
    <w:pPr>
      <w:spacing w:before="240" w:after="120"/>
    </w:pPr>
    <w:rPr>
      <w:rFonts w:asciiTheme="minorHAnsi" w:hAnsiTheme="minorHAnsi"/>
      <w:b/>
      <w:bCs/>
    </w:rPr>
  </w:style>
  <w:style w:type="paragraph" w:styleId="TOC2">
    <w:name w:val="toc 2"/>
    <w:basedOn w:val="Normal"/>
    <w:next w:val="Normal"/>
    <w:autoRedefine/>
    <w:uiPriority w:val="39"/>
    <w:qFormat/>
    <w:rsid w:val="004D3D7B"/>
    <w:pPr>
      <w:spacing w:before="120"/>
      <w:ind w:left="200"/>
    </w:pPr>
    <w:rPr>
      <w:rFonts w:asciiTheme="minorHAnsi" w:hAnsiTheme="minorHAnsi"/>
      <w:i/>
      <w:iCs/>
    </w:rPr>
  </w:style>
  <w:style w:type="paragraph" w:styleId="Header">
    <w:name w:val="header"/>
    <w:basedOn w:val="Normal"/>
    <w:link w:val="HeaderChar"/>
    <w:uiPriority w:val="99"/>
    <w:unhideWhenUsed/>
    <w:rsid w:val="004D3D7B"/>
    <w:pPr>
      <w:tabs>
        <w:tab w:val="center" w:pos="4513"/>
        <w:tab w:val="right" w:pos="9026"/>
      </w:tabs>
    </w:pPr>
  </w:style>
  <w:style w:type="character" w:customStyle="1" w:styleId="HeaderChar">
    <w:name w:val="Header Char"/>
    <w:basedOn w:val="DefaultParagraphFont"/>
    <w:link w:val="Header"/>
    <w:uiPriority w:val="99"/>
    <w:rsid w:val="004D3D7B"/>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4D3D7B"/>
    <w:pPr>
      <w:tabs>
        <w:tab w:val="center" w:pos="4513"/>
        <w:tab w:val="right" w:pos="9026"/>
      </w:tabs>
    </w:pPr>
  </w:style>
  <w:style w:type="character" w:customStyle="1" w:styleId="FooterChar">
    <w:name w:val="Footer Char"/>
    <w:basedOn w:val="DefaultParagraphFont"/>
    <w:link w:val="Footer"/>
    <w:uiPriority w:val="99"/>
    <w:rsid w:val="004D3D7B"/>
    <w:rPr>
      <w:rFonts w:ascii="Times New Roman" w:eastAsia="Times New Roman" w:hAnsi="Times New Roman" w:cs="Times New Roman"/>
      <w:sz w:val="20"/>
      <w:szCs w:val="20"/>
      <w:lang w:val="en-US"/>
    </w:rPr>
  </w:style>
  <w:style w:type="paragraph" w:styleId="Title">
    <w:name w:val="Title"/>
    <w:basedOn w:val="Normal"/>
    <w:link w:val="TitleChar"/>
    <w:uiPriority w:val="10"/>
    <w:qFormat/>
    <w:rsid w:val="00357F62"/>
    <w:pPr>
      <w:spacing w:before="400" w:after="200" w:line="276" w:lineRule="auto"/>
    </w:pPr>
    <w:rPr>
      <w:rFonts w:asciiTheme="majorHAnsi" w:eastAsiaTheme="minorHAnsi" w:hAnsiTheme="majorHAnsi" w:cstheme="minorHAnsi"/>
      <w:color w:val="365F91" w:themeColor="accent1" w:themeShade="BF"/>
      <w:sz w:val="56"/>
      <w:szCs w:val="56"/>
      <w:lang w:eastAsia="ja-JP"/>
    </w:rPr>
  </w:style>
  <w:style w:type="character" w:customStyle="1" w:styleId="TitleChar">
    <w:name w:val="Title Char"/>
    <w:basedOn w:val="DefaultParagraphFont"/>
    <w:link w:val="Title"/>
    <w:uiPriority w:val="10"/>
    <w:rsid w:val="00357F62"/>
    <w:rPr>
      <w:rFonts w:asciiTheme="majorHAnsi" w:hAnsiTheme="majorHAnsi" w:cstheme="minorHAnsi"/>
      <w:color w:val="365F91" w:themeColor="accent1" w:themeShade="BF"/>
      <w:sz w:val="56"/>
      <w:szCs w:val="56"/>
      <w:lang w:val="en-US" w:eastAsia="ja-JP"/>
    </w:rPr>
  </w:style>
  <w:style w:type="paragraph" w:styleId="Subtitle">
    <w:name w:val="Subtitle"/>
    <w:basedOn w:val="Normal"/>
    <w:link w:val="SubtitleChar"/>
    <w:uiPriority w:val="11"/>
    <w:qFormat/>
    <w:rsid w:val="00357F62"/>
    <w:pPr>
      <w:spacing w:after="480" w:line="276" w:lineRule="auto"/>
    </w:pPr>
    <w:rPr>
      <w:rFonts w:asciiTheme="minorHAnsi" w:eastAsiaTheme="minorHAnsi" w:hAnsiTheme="minorHAnsi" w:cstheme="minorHAnsi"/>
      <w:i/>
      <w:color w:val="1F497D" w:themeColor="text2"/>
      <w:sz w:val="24"/>
      <w:szCs w:val="24"/>
      <w:lang w:eastAsia="ja-JP"/>
    </w:rPr>
  </w:style>
  <w:style w:type="character" w:customStyle="1" w:styleId="SubtitleChar">
    <w:name w:val="Subtitle Char"/>
    <w:basedOn w:val="DefaultParagraphFont"/>
    <w:link w:val="Subtitle"/>
    <w:uiPriority w:val="11"/>
    <w:rsid w:val="00357F62"/>
    <w:rPr>
      <w:rFonts w:cstheme="minorHAnsi"/>
      <w:i/>
      <w:color w:val="1F497D" w:themeColor="text2"/>
      <w:sz w:val="24"/>
      <w:szCs w:val="24"/>
      <w:lang w:val="en-US" w:eastAsia="ja-JP"/>
    </w:rPr>
  </w:style>
  <w:style w:type="character" w:styleId="Emphasis">
    <w:name w:val="Emphasis"/>
    <w:uiPriority w:val="20"/>
    <w:qFormat/>
    <w:rsid w:val="00357F62"/>
    <w:rPr>
      <w:rFonts w:asciiTheme="minorHAnsi" w:hAnsiTheme="minorHAnsi"/>
      <w:b/>
      <w:color w:val="C0504D" w:themeColor="accent2"/>
      <w:spacing w:val="10"/>
    </w:rPr>
  </w:style>
  <w:style w:type="character" w:customStyle="1" w:styleId="Heading4Char">
    <w:name w:val="Heading 4 Char"/>
    <w:basedOn w:val="DefaultParagraphFont"/>
    <w:link w:val="Heading4"/>
    <w:uiPriority w:val="9"/>
    <w:rsid w:val="003D26D4"/>
    <w:rPr>
      <w:rFonts w:ascii="Tahoma" w:eastAsia="Times New Roman" w:hAnsi="Tahoma" w:cs="Tahoma"/>
      <w:b/>
      <w:sz w:val="24"/>
      <w:szCs w:val="24"/>
    </w:rPr>
  </w:style>
  <w:style w:type="character" w:customStyle="1" w:styleId="Heading5Char">
    <w:name w:val="Heading 5 Char"/>
    <w:basedOn w:val="DefaultParagraphFont"/>
    <w:link w:val="Heading5"/>
    <w:uiPriority w:val="9"/>
    <w:rsid w:val="00044098"/>
    <w:rPr>
      <w:rFonts w:asciiTheme="majorHAnsi" w:hAnsiTheme="majorHAnsi" w:cstheme="minorHAnsi"/>
      <w:b/>
      <w:color w:val="943634" w:themeColor="accent2" w:themeShade="BF"/>
      <w:sz w:val="20"/>
      <w:szCs w:val="20"/>
      <w:lang w:val="en-US" w:eastAsia="ja-JP"/>
    </w:rPr>
  </w:style>
  <w:style w:type="table" w:styleId="TableGrid">
    <w:name w:val="Table Grid"/>
    <w:basedOn w:val="TableNormal"/>
    <w:uiPriority w:val="39"/>
    <w:rsid w:val="00044098"/>
    <w:pPr>
      <w:spacing w:after="0" w:line="240" w:lineRule="auto"/>
    </w:pPr>
    <w:rPr>
      <w:rFonts w:cstheme="minorHAns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IntenseEmphasis">
    <w:name w:val="Intense Emphasis"/>
    <w:basedOn w:val="DefaultParagraphFont"/>
    <w:uiPriority w:val="21"/>
    <w:qFormat/>
    <w:rsid w:val="00044098"/>
    <w:rPr>
      <w:rFonts w:asciiTheme="minorHAnsi" w:hAnsiTheme="minorHAnsi" w:cstheme="minorHAnsi"/>
      <w:b/>
      <w:i/>
      <w:caps/>
      <w:color w:val="438086"/>
      <w:spacing w:val="5"/>
    </w:rPr>
  </w:style>
  <w:style w:type="character" w:styleId="Strong">
    <w:name w:val="Strong"/>
    <w:basedOn w:val="DefaultParagraphFont"/>
    <w:uiPriority w:val="22"/>
    <w:qFormat/>
    <w:rsid w:val="00D113E1"/>
    <w:rPr>
      <w:b/>
      <w:bCs/>
    </w:rPr>
  </w:style>
  <w:style w:type="paragraph" w:styleId="BlockText">
    <w:name w:val="Block Text"/>
    <w:basedOn w:val="Normal"/>
    <w:uiPriority w:val="3"/>
    <w:semiHidden/>
    <w:unhideWhenUsed/>
    <w:rsid w:val="00044098"/>
    <w:pPr>
      <w:pBdr>
        <w:top w:val="single" w:sz="2" w:space="10" w:color="4F81BD" w:themeColor="accent1"/>
        <w:left w:val="single" w:sz="2" w:space="10" w:color="4F81BD" w:themeColor="accent1"/>
        <w:bottom w:val="single" w:sz="2" w:space="10" w:color="4F81BD" w:themeColor="accent1"/>
        <w:right w:val="single" w:sz="2" w:space="10" w:color="4F81BD" w:themeColor="accent1"/>
        <w:between w:val="single" w:sz="2" w:space="10" w:color="4F81BD" w:themeColor="accent1"/>
        <w:bar w:val="single" w:sz="2" w:color="4F81BD" w:themeColor="accent1"/>
      </w:pBdr>
      <w:spacing w:after="200" w:line="276" w:lineRule="auto"/>
      <w:ind w:left="1152" w:right="1152"/>
    </w:pPr>
    <w:rPr>
      <w:rFonts w:asciiTheme="minorHAnsi" w:eastAsiaTheme="minorEastAsia" w:hAnsiTheme="minorHAnsi" w:cstheme="minorBidi"/>
      <w:i/>
      <w:iCs/>
      <w:color w:val="4F81BD" w:themeColor="accent1"/>
      <w:lang w:eastAsia="ja-JP"/>
    </w:rPr>
  </w:style>
  <w:style w:type="character" w:styleId="SubtleEmphasis">
    <w:name w:val="Subtle Emphasis"/>
    <w:basedOn w:val="DefaultParagraphFont"/>
    <w:uiPriority w:val="19"/>
    <w:qFormat/>
    <w:rsid w:val="00044098"/>
    <w:rPr>
      <w:rFonts w:asciiTheme="minorHAnsi" w:hAnsiTheme="minorHAnsi"/>
      <w:i/>
      <w:color w:val="006666"/>
    </w:rPr>
  </w:style>
  <w:style w:type="character" w:styleId="IntenseReference">
    <w:name w:val="Intense Reference"/>
    <w:basedOn w:val="DefaultParagraphFont"/>
    <w:uiPriority w:val="32"/>
    <w:qFormat/>
    <w:rsid w:val="00044098"/>
    <w:rPr>
      <w:rFonts w:asciiTheme="minorHAnsi" w:hAnsiTheme="minorHAnsi" w:cs="Times New Roman"/>
      <w:b/>
      <w:i/>
      <w:caps/>
      <w:color w:val="4E4F89"/>
      <w:spacing w:val="5"/>
    </w:rPr>
  </w:style>
  <w:style w:type="character" w:styleId="SubtleReference">
    <w:name w:val="Subtle Reference"/>
    <w:basedOn w:val="DefaultParagraphFont"/>
    <w:uiPriority w:val="31"/>
    <w:qFormat/>
    <w:rsid w:val="00044098"/>
    <w:rPr>
      <w:rFonts w:cs="Times New Roman"/>
      <w:i/>
      <w:color w:val="4E4F89"/>
    </w:rPr>
  </w:style>
  <w:style w:type="character" w:styleId="BookTitle">
    <w:name w:val="Book Title"/>
    <w:basedOn w:val="DefaultParagraphFont"/>
    <w:uiPriority w:val="33"/>
    <w:qFormat/>
    <w:rsid w:val="00044098"/>
    <w:rPr>
      <w:rFonts w:ascii="Cambria" w:hAnsi="Cambria" w:cs="Times New Roman"/>
      <w:i/>
      <w:color w:val="000000"/>
      <w:sz w:val="20"/>
      <w:szCs w:val="20"/>
    </w:rPr>
  </w:style>
  <w:style w:type="paragraph" w:styleId="NormalIndent">
    <w:name w:val="Normal Indent"/>
    <w:basedOn w:val="Normal"/>
    <w:uiPriority w:val="99"/>
    <w:unhideWhenUsed/>
    <w:rsid w:val="00044098"/>
    <w:pPr>
      <w:spacing w:after="200" w:line="276" w:lineRule="auto"/>
      <w:ind w:left="720"/>
      <w:contextualSpacing/>
    </w:pPr>
    <w:rPr>
      <w:rFonts w:asciiTheme="minorHAnsi" w:eastAsiaTheme="minorHAnsi" w:hAnsiTheme="minorHAnsi" w:cstheme="minorHAnsi"/>
      <w:lang w:eastAsia="ja-JP"/>
    </w:rPr>
  </w:style>
  <w:style w:type="paragraph" w:styleId="IntenseQuote">
    <w:name w:val="Intense Quote"/>
    <w:basedOn w:val="Normal"/>
    <w:link w:val="IntenseQuoteChar"/>
    <w:uiPriority w:val="30"/>
    <w:qFormat/>
    <w:rsid w:val="00044098"/>
    <w:pPr>
      <w:pBdr>
        <w:top w:val="threeDEngrave" w:sz="6" w:space="10" w:color="C0504D" w:themeColor="accent2"/>
        <w:bottom w:val="single" w:sz="4" w:space="10" w:color="C0504D" w:themeColor="accent2"/>
      </w:pBdr>
      <w:spacing w:before="360" w:after="360" w:line="324" w:lineRule="auto"/>
      <w:ind w:left="1080" w:right="1080"/>
    </w:pPr>
    <w:rPr>
      <w:rFonts w:asciiTheme="minorHAnsi" w:eastAsiaTheme="minorHAnsi" w:hAnsiTheme="minorHAnsi" w:cstheme="minorHAnsi"/>
      <w:i/>
      <w:color w:val="C0504D" w:themeColor="accent2"/>
      <w:sz w:val="22"/>
      <w:szCs w:val="22"/>
      <w:lang w:eastAsia="ja-JP"/>
    </w:rPr>
  </w:style>
  <w:style w:type="character" w:customStyle="1" w:styleId="IntenseQuoteChar">
    <w:name w:val="Intense Quote Char"/>
    <w:basedOn w:val="DefaultParagraphFont"/>
    <w:link w:val="IntenseQuote"/>
    <w:uiPriority w:val="30"/>
    <w:rsid w:val="00044098"/>
    <w:rPr>
      <w:rFonts w:cstheme="minorHAnsi"/>
      <w:i/>
      <w:color w:val="C0504D" w:themeColor="accent2"/>
      <w:lang w:val="en-US" w:eastAsia="ja-JP"/>
    </w:rPr>
  </w:style>
  <w:style w:type="numbering" w:customStyle="1" w:styleId="UrbanBulletedList">
    <w:name w:val="Urban Bulleted List"/>
    <w:uiPriority w:val="99"/>
    <w:rsid w:val="00044098"/>
    <w:pPr>
      <w:numPr>
        <w:numId w:val="2"/>
      </w:numPr>
    </w:pPr>
  </w:style>
  <w:style w:type="numbering" w:customStyle="1" w:styleId="UrbanNumberedList">
    <w:name w:val="Urban Numbered List"/>
    <w:uiPriority w:val="99"/>
    <w:rsid w:val="00044098"/>
    <w:pPr>
      <w:numPr>
        <w:numId w:val="3"/>
      </w:numPr>
    </w:pPr>
  </w:style>
  <w:style w:type="paragraph" w:styleId="ListParagraph">
    <w:name w:val="List Paragraph"/>
    <w:basedOn w:val="Normal"/>
    <w:uiPriority w:val="34"/>
    <w:unhideWhenUsed/>
    <w:qFormat/>
    <w:rsid w:val="00044098"/>
    <w:pPr>
      <w:spacing w:after="200" w:line="276" w:lineRule="auto"/>
      <w:ind w:left="720"/>
      <w:contextualSpacing/>
    </w:pPr>
    <w:rPr>
      <w:rFonts w:asciiTheme="minorHAnsi" w:eastAsiaTheme="minorHAnsi" w:hAnsiTheme="minorHAnsi" w:cstheme="minorHAnsi"/>
      <w:lang w:eastAsia="ja-JP"/>
    </w:rPr>
  </w:style>
  <w:style w:type="paragraph" w:styleId="NoSpacing">
    <w:name w:val="No Spacing"/>
    <w:basedOn w:val="Normal"/>
    <w:uiPriority w:val="1"/>
    <w:qFormat/>
    <w:rsid w:val="00044098"/>
    <w:rPr>
      <w:rFonts w:asciiTheme="minorHAnsi" w:eastAsiaTheme="minorHAnsi" w:hAnsiTheme="minorHAnsi" w:cstheme="minorHAnsi"/>
      <w:szCs w:val="32"/>
      <w:lang w:eastAsia="ja-JP"/>
    </w:rPr>
  </w:style>
  <w:style w:type="character" w:styleId="PlaceholderText">
    <w:name w:val="Placeholder Text"/>
    <w:basedOn w:val="DefaultParagraphFont"/>
    <w:uiPriority w:val="99"/>
    <w:unhideWhenUsed/>
    <w:rsid w:val="00044098"/>
    <w:rPr>
      <w:color w:val="808080"/>
    </w:rPr>
  </w:style>
  <w:style w:type="paragraph" w:styleId="BalloonText">
    <w:name w:val="Balloon Text"/>
    <w:basedOn w:val="Normal"/>
    <w:link w:val="BalloonTextChar"/>
    <w:uiPriority w:val="99"/>
    <w:semiHidden/>
    <w:unhideWhenUsed/>
    <w:rsid w:val="00044098"/>
    <w:rPr>
      <w:rFonts w:ascii="Tahoma" w:eastAsiaTheme="minorHAnsi" w:hAnsi="Tahoma" w:cs="Tahoma"/>
      <w:sz w:val="16"/>
      <w:szCs w:val="16"/>
      <w:lang w:eastAsia="ja-JP"/>
    </w:rPr>
  </w:style>
  <w:style w:type="character" w:customStyle="1" w:styleId="BalloonTextChar">
    <w:name w:val="Balloon Text Char"/>
    <w:basedOn w:val="DefaultParagraphFont"/>
    <w:link w:val="BalloonText"/>
    <w:uiPriority w:val="99"/>
    <w:semiHidden/>
    <w:rsid w:val="00044098"/>
    <w:rPr>
      <w:rFonts w:ascii="Tahoma" w:hAnsi="Tahoma" w:cs="Tahoma"/>
      <w:sz w:val="16"/>
      <w:szCs w:val="16"/>
      <w:lang w:val="en-US" w:eastAsia="ja-JP"/>
    </w:rPr>
  </w:style>
  <w:style w:type="paragraph" w:customStyle="1" w:styleId="Bullet1">
    <w:name w:val="Bullet 1"/>
    <w:basedOn w:val="ListParagraph"/>
    <w:uiPriority w:val="38"/>
    <w:qFormat/>
    <w:rsid w:val="00044098"/>
    <w:pPr>
      <w:numPr>
        <w:numId w:val="4"/>
      </w:numPr>
      <w:spacing w:after="0"/>
    </w:pPr>
  </w:style>
  <w:style w:type="paragraph" w:customStyle="1" w:styleId="Bullet2">
    <w:name w:val="Bullet 2"/>
    <w:basedOn w:val="ListParagraph"/>
    <w:uiPriority w:val="38"/>
    <w:qFormat/>
    <w:rsid w:val="00044098"/>
    <w:pPr>
      <w:numPr>
        <w:ilvl w:val="1"/>
        <w:numId w:val="4"/>
      </w:numPr>
      <w:spacing w:after="0"/>
    </w:pPr>
  </w:style>
  <w:style w:type="paragraph" w:customStyle="1" w:styleId="Bullet3">
    <w:name w:val="Bullet 3"/>
    <w:basedOn w:val="ListParagraph"/>
    <w:uiPriority w:val="38"/>
    <w:qFormat/>
    <w:rsid w:val="00044098"/>
    <w:pPr>
      <w:numPr>
        <w:ilvl w:val="2"/>
        <w:numId w:val="4"/>
      </w:numPr>
      <w:spacing w:after="0"/>
    </w:pPr>
  </w:style>
  <w:style w:type="paragraph" w:customStyle="1" w:styleId="DefaultPlaceholderSubject10">
    <w:name w:val="DefaultPlaceholder_Subject10"/>
    <w:uiPriority w:val="39"/>
    <w:rsid w:val="00044098"/>
    <w:rPr>
      <w:rFonts w:cstheme="minorHAnsi"/>
      <w:i/>
      <w:color w:val="1F497D" w:themeColor="text2"/>
      <w:sz w:val="24"/>
      <w:szCs w:val="24"/>
      <w:lang w:val="en-US"/>
    </w:rPr>
  </w:style>
  <w:style w:type="paragraph" w:customStyle="1" w:styleId="HeaderEven">
    <w:name w:val="Header Even"/>
    <w:basedOn w:val="Header"/>
    <w:uiPriority w:val="39"/>
    <w:rsid w:val="00044098"/>
    <w:pPr>
      <w:pBdr>
        <w:bottom w:val="single" w:sz="4" w:space="1" w:color="auto"/>
      </w:pBdr>
      <w:tabs>
        <w:tab w:val="clear" w:pos="4513"/>
        <w:tab w:val="clear" w:pos="9026"/>
        <w:tab w:val="center" w:pos="4320"/>
        <w:tab w:val="right" w:pos="8640"/>
      </w:tabs>
      <w:spacing w:after="200" w:line="276" w:lineRule="auto"/>
    </w:pPr>
    <w:rPr>
      <w:rFonts w:asciiTheme="minorHAnsi" w:eastAsiaTheme="minorHAnsi" w:hAnsiTheme="minorHAnsi" w:cstheme="minorHAnsi"/>
      <w:lang w:eastAsia="ja-JP"/>
    </w:rPr>
  </w:style>
  <w:style w:type="paragraph" w:customStyle="1" w:styleId="HeaderOdd">
    <w:name w:val="Header Odd"/>
    <w:basedOn w:val="Header"/>
    <w:uiPriority w:val="39"/>
    <w:rsid w:val="00044098"/>
    <w:pPr>
      <w:pBdr>
        <w:bottom w:val="single" w:sz="4" w:space="1" w:color="auto"/>
      </w:pBdr>
      <w:tabs>
        <w:tab w:val="clear" w:pos="4513"/>
        <w:tab w:val="clear" w:pos="9026"/>
        <w:tab w:val="center" w:pos="4320"/>
        <w:tab w:val="right" w:pos="8640"/>
      </w:tabs>
      <w:spacing w:after="200" w:line="276" w:lineRule="auto"/>
      <w:jc w:val="right"/>
    </w:pPr>
    <w:rPr>
      <w:rFonts w:asciiTheme="minorHAnsi" w:eastAsiaTheme="minorHAnsi" w:hAnsiTheme="minorHAnsi" w:cstheme="minorHAnsi"/>
      <w:lang w:eastAsia="ja-JP"/>
    </w:rPr>
  </w:style>
  <w:style w:type="paragraph" w:customStyle="1" w:styleId="Category">
    <w:name w:val="Category"/>
    <w:basedOn w:val="Normal"/>
    <w:uiPriority w:val="39"/>
    <w:qFormat/>
    <w:rsid w:val="00044098"/>
    <w:pPr>
      <w:framePr w:hSpace="187" w:wrap="around" w:hAnchor="margin" w:xAlign="center" w:y="721"/>
    </w:pPr>
    <w:rPr>
      <w:rFonts w:asciiTheme="minorHAnsi" w:eastAsiaTheme="minorHAnsi" w:hAnsiTheme="minorHAnsi" w:cstheme="minorBidi"/>
      <w:caps/>
      <w:sz w:val="22"/>
      <w:szCs w:val="22"/>
      <w:lang w:eastAsia="ja-JP"/>
    </w:rPr>
  </w:style>
  <w:style w:type="paragraph" w:customStyle="1" w:styleId="Comments">
    <w:name w:val="Comments"/>
    <w:basedOn w:val="Normal"/>
    <w:uiPriority w:val="39"/>
    <w:qFormat/>
    <w:rsid w:val="00044098"/>
    <w:pPr>
      <w:spacing w:after="120"/>
    </w:pPr>
    <w:rPr>
      <w:rFonts w:asciiTheme="minorHAnsi" w:eastAsiaTheme="minorHAnsi" w:hAnsiTheme="minorHAnsi" w:cstheme="minorHAnsi"/>
      <w:b/>
      <w:szCs w:val="22"/>
      <w:lang w:eastAsia="ja-JP"/>
    </w:rPr>
  </w:style>
  <w:style w:type="paragraph" w:customStyle="1" w:styleId="CommentsText">
    <w:name w:val="Comments Text"/>
    <w:basedOn w:val="Normal"/>
    <w:uiPriority w:val="39"/>
    <w:qFormat/>
    <w:rsid w:val="00044098"/>
    <w:pPr>
      <w:spacing w:after="120" w:line="288" w:lineRule="auto"/>
    </w:pPr>
    <w:rPr>
      <w:rFonts w:asciiTheme="minorHAnsi" w:eastAsiaTheme="minorHAnsi" w:hAnsiTheme="minorHAnsi" w:cstheme="minorHAnsi"/>
      <w:szCs w:val="22"/>
      <w:lang w:eastAsia="ja-JP"/>
    </w:rPr>
  </w:style>
  <w:style w:type="paragraph" w:styleId="TOC3">
    <w:name w:val="toc 3"/>
    <w:basedOn w:val="Normal"/>
    <w:next w:val="Normal"/>
    <w:autoRedefine/>
    <w:uiPriority w:val="39"/>
    <w:unhideWhenUsed/>
    <w:qFormat/>
    <w:rsid w:val="00044098"/>
    <w:pPr>
      <w:ind w:left="400"/>
    </w:pPr>
    <w:rPr>
      <w:rFonts w:asciiTheme="minorHAnsi" w:hAnsiTheme="minorHAnsi"/>
    </w:rPr>
  </w:style>
  <w:style w:type="paragraph" w:styleId="Caption">
    <w:name w:val="caption"/>
    <w:basedOn w:val="Normal"/>
    <w:next w:val="Normal"/>
    <w:uiPriority w:val="99"/>
    <w:unhideWhenUsed/>
    <w:rsid w:val="00044098"/>
    <w:pPr>
      <w:spacing w:after="200"/>
    </w:pPr>
    <w:rPr>
      <w:rFonts w:asciiTheme="minorHAnsi" w:eastAsiaTheme="minorHAnsi" w:hAnsiTheme="minorHAnsi" w:cstheme="minorHAnsi"/>
      <w:b/>
      <w:bCs/>
      <w:color w:val="4F81BD" w:themeColor="accent1"/>
      <w:sz w:val="18"/>
      <w:szCs w:val="18"/>
      <w:lang w:eastAsia="ja-JP"/>
    </w:rPr>
  </w:style>
  <w:style w:type="paragraph" w:styleId="TOCHeading">
    <w:name w:val="TOC Heading"/>
    <w:basedOn w:val="Heading1"/>
    <w:next w:val="Normal"/>
    <w:uiPriority w:val="39"/>
    <w:unhideWhenUsed/>
    <w:qFormat/>
    <w:rsid w:val="00044098"/>
    <w:pPr>
      <w:keepNext/>
      <w:keepLines/>
      <w:pBdr>
        <w:bottom w:val="none" w:sz="0" w:space="0" w:color="auto"/>
      </w:pBdr>
      <w:spacing w:before="480"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EndnoteText">
    <w:name w:val="endnote text"/>
    <w:basedOn w:val="Normal"/>
    <w:link w:val="EndnoteTextChar"/>
    <w:uiPriority w:val="99"/>
    <w:semiHidden/>
    <w:unhideWhenUsed/>
    <w:rsid w:val="00044098"/>
    <w:rPr>
      <w:rFonts w:asciiTheme="minorHAnsi" w:eastAsiaTheme="minorHAnsi" w:hAnsiTheme="minorHAnsi" w:cstheme="minorHAnsi"/>
      <w:lang w:eastAsia="ja-JP"/>
    </w:rPr>
  </w:style>
  <w:style w:type="character" w:customStyle="1" w:styleId="EndnoteTextChar">
    <w:name w:val="Endnote Text Char"/>
    <w:basedOn w:val="DefaultParagraphFont"/>
    <w:link w:val="EndnoteText"/>
    <w:uiPriority w:val="99"/>
    <w:semiHidden/>
    <w:rsid w:val="00044098"/>
    <w:rPr>
      <w:rFonts w:cstheme="minorHAnsi"/>
      <w:sz w:val="20"/>
      <w:szCs w:val="20"/>
      <w:lang w:val="en-US" w:eastAsia="ja-JP"/>
    </w:rPr>
  </w:style>
  <w:style w:type="character" w:styleId="EndnoteReference">
    <w:name w:val="endnote reference"/>
    <w:basedOn w:val="DefaultParagraphFont"/>
    <w:uiPriority w:val="99"/>
    <w:semiHidden/>
    <w:unhideWhenUsed/>
    <w:rsid w:val="00044098"/>
    <w:rPr>
      <w:vertAlign w:val="superscript"/>
    </w:rPr>
  </w:style>
  <w:style w:type="paragraph" w:styleId="FootnoteText">
    <w:name w:val="footnote text"/>
    <w:basedOn w:val="Normal"/>
    <w:link w:val="FootnoteTextChar"/>
    <w:uiPriority w:val="99"/>
    <w:semiHidden/>
    <w:unhideWhenUsed/>
    <w:rsid w:val="00044098"/>
    <w:rPr>
      <w:rFonts w:asciiTheme="minorHAnsi" w:eastAsiaTheme="minorHAnsi" w:hAnsiTheme="minorHAnsi" w:cstheme="minorHAnsi"/>
      <w:lang w:eastAsia="ja-JP"/>
    </w:rPr>
  </w:style>
  <w:style w:type="character" w:customStyle="1" w:styleId="FootnoteTextChar">
    <w:name w:val="Footnote Text Char"/>
    <w:basedOn w:val="DefaultParagraphFont"/>
    <w:link w:val="FootnoteText"/>
    <w:uiPriority w:val="99"/>
    <w:semiHidden/>
    <w:rsid w:val="00044098"/>
    <w:rPr>
      <w:rFonts w:cstheme="minorHAnsi"/>
      <w:sz w:val="20"/>
      <w:szCs w:val="20"/>
      <w:lang w:val="en-US" w:eastAsia="ja-JP"/>
    </w:rPr>
  </w:style>
  <w:style w:type="character" w:styleId="FootnoteReference">
    <w:name w:val="footnote reference"/>
    <w:basedOn w:val="DefaultParagraphFont"/>
    <w:uiPriority w:val="99"/>
    <w:semiHidden/>
    <w:unhideWhenUsed/>
    <w:rsid w:val="00044098"/>
    <w:rPr>
      <w:vertAlign w:val="superscript"/>
    </w:rPr>
  </w:style>
  <w:style w:type="character" w:styleId="CommentReference">
    <w:name w:val="annotation reference"/>
    <w:basedOn w:val="DefaultParagraphFont"/>
    <w:uiPriority w:val="99"/>
    <w:semiHidden/>
    <w:unhideWhenUsed/>
    <w:rsid w:val="00044098"/>
    <w:rPr>
      <w:sz w:val="16"/>
      <w:szCs w:val="16"/>
    </w:rPr>
  </w:style>
  <w:style w:type="paragraph" w:styleId="CommentText">
    <w:name w:val="annotation text"/>
    <w:basedOn w:val="Normal"/>
    <w:link w:val="CommentTextChar"/>
    <w:uiPriority w:val="99"/>
    <w:unhideWhenUsed/>
    <w:rsid w:val="00044098"/>
    <w:pPr>
      <w:spacing w:after="200"/>
    </w:pPr>
    <w:rPr>
      <w:rFonts w:asciiTheme="minorHAnsi" w:eastAsiaTheme="minorHAnsi" w:hAnsiTheme="minorHAnsi" w:cstheme="minorHAnsi"/>
      <w:lang w:eastAsia="ja-JP"/>
    </w:rPr>
  </w:style>
  <w:style w:type="character" w:customStyle="1" w:styleId="CommentTextChar">
    <w:name w:val="Comment Text Char"/>
    <w:basedOn w:val="DefaultParagraphFont"/>
    <w:link w:val="CommentText"/>
    <w:uiPriority w:val="99"/>
    <w:rsid w:val="00044098"/>
    <w:rPr>
      <w:rFonts w:cstheme="minorHAnsi"/>
      <w:sz w:val="20"/>
      <w:szCs w:val="20"/>
      <w:lang w:val="en-US" w:eastAsia="ja-JP"/>
    </w:rPr>
  </w:style>
  <w:style w:type="paragraph" w:styleId="CommentSubject">
    <w:name w:val="annotation subject"/>
    <w:basedOn w:val="CommentText"/>
    <w:next w:val="CommentText"/>
    <w:link w:val="CommentSubjectChar"/>
    <w:uiPriority w:val="99"/>
    <w:semiHidden/>
    <w:unhideWhenUsed/>
    <w:rsid w:val="00044098"/>
    <w:rPr>
      <w:b/>
      <w:bCs/>
    </w:rPr>
  </w:style>
  <w:style w:type="character" w:customStyle="1" w:styleId="CommentSubjectChar">
    <w:name w:val="Comment Subject Char"/>
    <w:basedOn w:val="CommentTextChar"/>
    <w:link w:val="CommentSubject"/>
    <w:uiPriority w:val="99"/>
    <w:semiHidden/>
    <w:rsid w:val="00044098"/>
    <w:rPr>
      <w:rFonts w:cstheme="minorHAnsi"/>
      <w:b/>
      <w:bCs/>
      <w:sz w:val="20"/>
      <w:szCs w:val="20"/>
      <w:lang w:val="en-US" w:eastAsia="ja-JP"/>
    </w:rPr>
  </w:style>
  <w:style w:type="paragraph" w:styleId="TOC4">
    <w:name w:val="toc 4"/>
    <w:basedOn w:val="Normal"/>
    <w:next w:val="Normal"/>
    <w:autoRedefine/>
    <w:uiPriority w:val="39"/>
    <w:unhideWhenUsed/>
    <w:rsid w:val="00044098"/>
    <w:pPr>
      <w:ind w:left="600"/>
    </w:pPr>
    <w:rPr>
      <w:rFonts w:asciiTheme="minorHAnsi" w:hAnsiTheme="minorHAnsi"/>
    </w:rPr>
  </w:style>
  <w:style w:type="character" w:styleId="FollowedHyperlink">
    <w:name w:val="FollowedHyperlink"/>
    <w:basedOn w:val="DefaultParagraphFont"/>
    <w:uiPriority w:val="99"/>
    <w:semiHidden/>
    <w:unhideWhenUsed/>
    <w:rsid w:val="00044098"/>
    <w:rPr>
      <w:color w:val="800080" w:themeColor="followedHyperlink"/>
      <w:u w:val="single"/>
    </w:rPr>
  </w:style>
  <w:style w:type="character" w:customStyle="1" w:styleId="apple-converted-space">
    <w:name w:val="apple-converted-space"/>
    <w:basedOn w:val="DefaultParagraphFont"/>
    <w:rsid w:val="00044098"/>
  </w:style>
  <w:style w:type="paragraph" w:styleId="Revision">
    <w:name w:val="Revision"/>
    <w:hidden/>
    <w:semiHidden/>
    <w:rsid w:val="00044098"/>
    <w:pPr>
      <w:spacing w:after="0" w:line="240" w:lineRule="auto"/>
    </w:pPr>
    <w:rPr>
      <w:rFonts w:cstheme="minorHAnsi"/>
      <w:sz w:val="20"/>
      <w:szCs w:val="20"/>
      <w:lang w:val="en-US" w:eastAsia="ja-JP"/>
    </w:rPr>
  </w:style>
  <w:style w:type="table" w:styleId="ColorfulGrid-Accent2">
    <w:name w:val="Colorful Grid Accent 2"/>
    <w:basedOn w:val="TableNormal"/>
    <w:uiPriority w:val="42"/>
    <w:rsid w:val="00044098"/>
    <w:pPr>
      <w:spacing w:after="0" w:line="240" w:lineRule="auto"/>
    </w:pPr>
    <w:rPr>
      <w:rFonts w:cstheme="minorHAnsi"/>
      <w:color w:val="000000" w:themeColor="text1"/>
      <w:lang w:val="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List-Accent2">
    <w:name w:val="Colorful List Accent 2"/>
    <w:basedOn w:val="TableNormal"/>
    <w:uiPriority w:val="42"/>
    <w:rsid w:val="00044098"/>
    <w:pPr>
      <w:spacing w:after="0" w:line="240" w:lineRule="auto"/>
    </w:pPr>
    <w:rPr>
      <w:rFonts w:cstheme="minorHAnsi"/>
      <w:color w:val="000000" w:themeColor="text1"/>
      <w:lang w:val="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Shading-Accent2">
    <w:name w:val="Colorful Shading Accent 2"/>
    <w:basedOn w:val="TableNormal"/>
    <w:uiPriority w:val="42"/>
    <w:rsid w:val="00044098"/>
    <w:pPr>
      <w:spacing w:after="0" w:line="240" w:lineRule="auto"/>
    </w:pPr>
    <w:rPr>
      <w:rFonts w:cstheme="minorHAnsi"/>
      <w:color w:val="000000" w:themeColor="text1"/>
      <w:lang w:val="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DarkList-Accent2">
    <w:name w:val="Dark List Accent 2"/>
    <w:basedOn w:val="TableNormal"/>
    <w:uiPriority w:val="42"/>
    <w:rsid w:val="00044098"/>
    <w:pPr>
      <w:spacing w:after="0" w:line="240" w:lineRule="auto"/>
    </w:pPr>
    <w:rPr>
      <w:rFonts w:cstheme="minorHAnsi"/>
      <w:color w:val="FFFFFF" w:themeColor="background1"/>
      <w:lang w:val="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ghtGrid-Accent2">
    <w:name w:val="Light Grid Accent 2"/>
    <w:basedOn w:val="TableNormal"/>
    <w:uiPriority w:val="42"/>
    <w:rsid w:val="00044098"/>
    <w:pPr>
      <w:spacing w:after="0" w:line="240" w:lineRule="auto"/>
    </w:pPr>
    <w:rPr>
      <w:rFonts w:cstheme="minorHAnsi"/>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2">
    <w:name w:val="Light List Accent 2"/>
    <w:basedOn w:val="TableNormal"/>
    <w:uiPriority w:val="42"/>
    <w:rsid w:val="00044098"/>
    <w:pPr>
      <w:spacing w:after="0" w:line="240" w:lineRule="auto"/>
    </w:pPr>
    <w:rPr>
      <w:rFonts w:cstheme="minorHAnsi"/>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OC5">
    <w:name w:val="toc 5"/>
    <w:basedOn w:val="Normal"/>
    <w:next w:val="Normal"/>
    <w:autoRedefine/>
    <w:uiPriority w:val="39"/>
    <w:unhideWhenUsed/>
    <w:rsid w:val="00D113E1"/>
    <w:pPr>
      <w:ind w:left="800"/>
    </w:pPr>
    <w:rPr>
      <w:rFonts w:asciiTheme="minorHAnsi" w:hAnsiTheme="minorHAnsi"/>
    </w:rPr>
  </w:style>
  <w:style w:type="paragraph" w:styleId="TOC6">
    <w:name w:val="toc 6"/>
    <w:basedOn w:val="Normal"/>
    <w:next w:val="Normal"/>
    <w:autoRedefine/>
    <w:uiPriority w:val="39"/>
    <w:unhideWhenUsed/>
    <w:rsid w:val="00603BF9"/>
    <w:pPr>
      <w:ind w:left="1000"/>
    </w:pPr>
    <w:rPr>
      <w:rFonts w:asciiTheme="minorHAnsi" w:hAnsiTheme="minorHAnsi"/>
    </w:rPr>
  </w:style>
  <w:style w:type="paragraph" w:styleId="TOC7">
    <w:name w:val="toc 7"/>
    <w:basedOn w:val="Normal"/>
    <w:next w:val="Normal"/>
    <w:autoRedefine/>
    <w:uiPriority w:val="39"/>
    <w:unhideWhenUsed/>
    <w:rsid w:val="00603BF9"/>
    <w:pPr>
      <w:ind w:left="1200"/>
    </w:pPr>
    <w:rPr>
      <w:rFonts w:asciiTheme="minorHAnsi" w:hAnsiTheme="minorHAnsi"/>
    </w:rPr>
  </w:style>
  <w:style w:type="paragraph" w:styleId="TOC8">
    <w:name w:val="toc 8"/>
    <w:basedOn w:val="Normal"/>
    <w:next w:val="Normal"/>
    <w:autoRedefine/>
    <w:uiPriority w:val="39"/>
    <w:unhideWhenUsed/>
    <w:rsid w:val="00603BF9"/>
    <w:pPr>
      <w:ind w:left="1400"/>
    </w:pPr>
    <w:rPr>
      <w:rFonts w:asciiTheme="minorHAnsi" w:hAnsiTheme="minorHAnsi"/>
    </w:rPr>
  </w:style>
  <w:style w:type="paragraph" w:styleId="TOC9">
    <w:name w:val="toc 9"/>
    <w:basedOn w:val="Normal"/>
    <w:next w:val="Normal"/>
    <w:autoRedefine/>
    <w:uiPriority w:val="39"/>
    <w:unhideWhenUsed/>
    <w:rsid w:val="00603BF9"/>
    <w:pPr>
      <w:ind w:left="1600"/>
    </w:pPr>
    <w:rPr>
      <w:rFonts w:asciiTheme="minorHAnsi" w:hAnsiTheme="minorHAnsi"/>
    </w:rPr>
  </w:style>
  <w:style w:type="character" w:customStyle="1" w:styleId="UnresolvedMention1">
    <w:name w:val="Unresolved Mention1"/>
    <w:basedOn w:val="DefaultParagraphFont"/>
    <w:uiPriority w:val="99"/>
    <w:semiHidden/>
    <w:unhideWhenUsed/>
    <w:rsid w:val="00A86E72"/>
    <w:rPr>
      <w:color w:val="808080"/>
      <w:shd w:val="clear" w:color="auto" w:fill="E6E6E6"/>
    </w:rPr>
  </w:style>
  <w:style w:type="paragraph" w:customStyle="1" w:styleId="Style1LGSPC">
    <w:name w:val="Style1 LGSPC"/>
    <w:basedOn w:val="Heading1"/>
    <w:link w:val="Style1LGSPCChar"/>
    <w:rsid w:val="00FD3FBB"/>
    <w:pPr>
      <w:keepNext/>
      <w:keepLines/>
      <w:numPr>
        <w:ilvl w:val="0"/>
        <w:numId w:val="0"/>
      </w:numPr>
      <w:pBdr>
        <w:bottom w:val="none" w:sz="0" w:space="0" w:color="auto"/>
      </w:pBdr>
      <w:spacing w:before="240" w:after="0" w:line="259" w:lineRule="auto"/>
    </w:pPr>
    <w:rPr>
      <w:rFonts w:asciiTheme="majorHAnsi" w:eastAsiaTheme="majorEastAsia" w:hAnsiTheme="majorHAnsi" w:cstheme="majorBidi"/>
      <w:b w:val="0"/>
      <w:color w:val="365F91" w:themeColor="accent1" w:themeShade="BF"/>
      <w:sz w:val="32"/>
      <w:szCs w:val="32"/>
    </w:rPr>
  </w:style>
  <w:style w:type="character" w:customStyle="1" w:styleId="Style1LGSPCChar">
    <w:name w:val="Style1 LGSPC Char"/>
    <w:basedOn w:val="Heading1Char"/>
    <w:link w:val="Style1LGSPC"/>
    <w:rsid w:val="00FD3FBB"/>
    <w:rPr>
      <w:rFonts w:asciiTheme="majorHAnsi" w:eastAsiaTheme="majorEastAsia" w:hAnsiTheme="majorHAnsi" w:cstheme="majorBidi"/>
      <w:b w:val="0"/>
      <w:color w:val="365F91" w:themeColor="accent1" w:themeShade="BF"/>
      <w:sz w:val="32"/>
      <w:szCs w:val="32"/>
      <w:lang w:val="en-US"/>
    </w:rPr>
  </w:style>
  <w:style w:type="paragraph" w:customStyle="1" w:styleId="DefaultText">
    <w:name w:val="Default Text"/>
    <w:basedOn w:val="Normal"/>
    <w:rsid w:val="004D2935"/>
    <w:pPr>
      <w:autoSpaceDE w:val="0"/>
      <w:autoSpaceDN w:val="0"/>
      <w:adjustRightInd w:val="0"/>
    </w:pPr>
    <w:rPr>
      <w:sz w:val="24"/>
      <w:szCs w:val="24"/>
    </w:rPr>
  </w:style>
  <w:style w:type="character" w:customStyle="1" w:styleId="InitialStyle">
    <w:name w:val="InitialStyle"/>
    <w:rsid w:val="004D2935"/>
    <w:rPr>
      <w:rFonts w:ascii="Courier New" w:hAnsi="Courier New" w:cs="Courier New"/>
      <w:sz w:val="24"/>
    </w:rPr>
  </w:style>
  <w:style w:type="character" w:styleId="UnresolvedMention">
    <w:name w:val="Unresolved Mention"/>
    <w:basedOn w:val="DefaultParagraphFont"/>
    <w:uiPriority w:val="99"/>
    <w:semiHidden/>
    <w:unhideWhenUsed/>
    <w:rsid w:val="00655EF8"/>
    <w:rPr>
      <w:color w:val="605E5C"/>
      <w:shd w:val="clear" w:color="auto" w:fill="E1DFDD"/>
    </w:rPr>
  </w:style>
  <w:style w:type="paragraph" w:styleId="NormalWeb">
    <w:name w:val="Normal (Web)"/>
    <w:basedOn w:val="Normal"/>
    <w:uiPriority w:val="99"/>
    <w:semiHidden/>
    <w:unhideWhenUsed/>
    <w:rsid w:val="00870309"/>
    <w:pPr>
      <w:spacing w:before="100" w:beforeAutospacing="1" w:after="100" w:afterAutospacing="1"/>
    </w:pPr>
    <w:rPr>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472906">
      <w:bodyDiv w:val="1"/>
      <w:marLeft w:val="0"/>
      <w:marRight w:val="0"/>
      <w:marTop w:val="0"/>
      <w:marBottom w:val="0"/>
      <w:divBdr>
        <w:top w:val="none" w:sz="0" w:space="0" w:color="auto"/>
        <w:left w:val="none" w:sz="0" w:space="0" w:color="auto"/>
        <w:bottom w:val="none" w:sz="0" w:space="0" w:color="auto"/>
        <w:right w:val="none" w:sz="0" w:space="0" w:color="auto"/>
      </w:divBdr>
    </w:div>
    <w:div w:id="1554998779">
      <w:bodyDiv w:val="1"/>
      <w:marLeft w:val="0"/>
      <w:marRight w:val="0"/>
      <w:marTop w:val="0"/>
      <w:marBottom w:val="0"/>
      <w:divBdr>
        <w:top w:val="none" w:sz="0" w:space="0" w:color="auto"/>
        <w:left w:val="none" w:sz="0" w:space="0" w:color="auto"/>
        <w:bottom w:val="none" w:sz="0" w:space="0" w:color="auto"/>
        <w:right w:val="none" w:sz="0" w:space="0" w:color="auto"/>
      </w:divBdr>
    </w:div>
    <w:div w:id="182874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docx"/><Relationship Id="rId18" Type="http://schemas.openxmlformats.org/officeDocument/2006/relationships/header" Target="header3.xml"/><Relationship Id="rId26" Type="http://schemas.microsoft.com/office/2018/08/relationships/commentsExtensible" Target="commentsExtensible.xml"/><Relationship Id="rId39" Type="http://schemas.openxmlformats.org/officeDocument/2006/relationships/theme" Target="theme/theme1.xml"/><Relationship Id="rId21" Type="http://schemas.openxmlformats.org/officeDocument/2006/relationships/hyperlink" Target="http://www.msletb.ie" TargetMode="External"/><Relationship Id="rId34" Type="http://schemas.openxmlformats.org/officeDocument/2006/relationships/image" Target="media/image3.png"/><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5" Type="http://schemas.microsoft.com/office/2016/09/relationships/commentsIds" Target="commentsIds.xml"/><Relationship Id="rId33" Type="http://schemas.openxmlformats.org/officeDocument/2006/relationships/hyperlink" Target="https://www.oco.ie/online-complaint/"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29" Type="http://schemas.openxmlformats.org/officeDocument/2006/relationships/hyperlink" Target="mailto:customerservice@msletb.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commentsExtended" Target="commentsExtended.xml"/><Relationship Id="rId32" Type="http://schemas.openxmlformats.org/officeDocument/2006/relationships/hyperlink" Target="mailto:oco@oco.ie"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comments" Target="comments.xml"/><Relationship Id="rId28" Type="http://schemas.openxmlformats.org/officeDocument/2006/relationships/hyperlink" Target="http://www.msletb.ie" TargetMode="External"/><Relationship Id="rId36" Type="http://schemas.openxmlformats.org/officeDocument/2006/relationships/package" Target="embeddings/Microsoft_Word_Document1.docx"/><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www.ombudsman.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accessofficer@msletb.ie" TargetMode="External"/><Relationship Id="rId27" Type="http://schemas.openxmlformats.org/officeDocument/2006/relationships/hyperlink" Target="mailto:customerservice@msletb.ie" TargetMode="External"/><Relationship Id="rId30" Type="http://schemas.openxmlformats.org/officeDocument/2006/relationships/hyperlink" Target="mailto:complaints@ombudsman.ie" TargetMode="External"/><Relationship Id="rId35" Type="http://schemas.openxmlformats.org/officeDocument/2006/relationships/image" Target="media/image4.emf"/><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993a46e-aec7-435a-a2e0-bb86830c596f" xsi:nil="true"/>
    <lcf76f155ced4ddcb4097134ff3c332f xmlns="98173c2f-8fa6-4f8a-bdea-a2af38aaa460">
      <Terms xmlns="http://schemas.microsoft.com/office/infopath/2007/PartnerControls"/>
    </lcf76f155ced4ddcb4097134ff3c332f>
    <_dlc_DocId xmlns="84d07c42-c47d-4578-bd98-84584ff5a210">WMUMYH3HT7MT-102542774-15490</_dlc_DocId>
    <_dlc_DocIdUrl xmlns="84d07c42-c47d-4578-bd98-84584ff5a210">
      <Url>https://msletb.sharepoint.com/sites/MSLETBAdmin/A_CS/CorporateGovernance/_layouts/15/DocIdRedir.aspx?ID=WMUMYH3HT7MT-102542774-15490</Url>
      <Description>WMUMYH3HT7MT-102542774-15490</Description>
    </_dlc_DocIdUrl>
    <SharedWith_Notes xmlns="98173c2f-8fa6-4f8a-bdea-a2af38aaa460" xsi:nil="true"/>
    <SharedWith_Emails xmlns="98173c2f-8fa6-4f8a-bdea-a2af38aaa4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1A9B13F1E9FF2408F9535242ADC1202" ma:contentTypeVersion="20" ma:contentTypeDescription="Create a new document." ma:contentTypeScope="" ma:versionID="31cdc701abf973f248d176212333fff9">
  <xsd:schema xmlns:xsd="http://www.w3.org/2001/XMLSchema" xmlns:xs="http://www.w3.org/2001/XMLSchema" xmlns:p="http://schemas.microsoft.com/office/2006/metadata/properties" xmlns:ns2="98173c2f-8fa6-4f8a-bdea-a2af38aaa460" xmlns:ns3="84d07c42-c47d-4578-bd98-84584ff5a210" xmlns:ns4="5993a46e-aec7-435a-a2e0-bb86830c596f" targetNamespace="http://schemas.microsoft.com/office/2006/metadata/properties" ma:root="true" ma:fieldsID="116f2ee671728a81fae361b7e1147e6c" ns2:_="" ns3:_="" ns4:_="">
    <xsd:import namespace="98173c2f-8fa6-4f8a-bdea-a2af38aaa460"/>
    <xsd:import namespace="84d07c42-c47d-4578-bd98-84584ff5a210"/>
    <xsd:import namespace="5993a46e-aec7-435a-a2e0-bb86830c59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4:SharedWithDetails" minOccurs="0"/>
                <xsd:element ref="ns2:lcf76f155ced4ddcb4097134ff3c332f" minOccurs="0"/>
                <xsd:element ref="ns4:TaxCatchAll" minOccurs="0"/>
                <xsd:element ref="ns2:MediaServiceLocation" minOccurs="0"/>
                <xsd:element ref="ns2:MediaServiceObjectDetectorVersions" minOccurs="0"/>
                <xsd:element ref="ns3:_dlc_DocId" minOccurs="0"/>
                <xsd:element ref="ns3:_dlc_DocIdUrl" minOccurs="0"/>
                <xsd:element ref="ns3:_dlc_DocIdPersistId" minOccurs="0"/>
                <xsd:element ref="ns2:MediaServiceSearchProperties" minOccurs="0"/>
                <xsd:element ref="ns2:MediaLengthInSeconds" minOccurs="0"/>
                <xsd:element ref="ns2:SharedWith_Emails" minOccurs="0"/>
                <xsd:element ref="ns2:SharedWith_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73c2f-8fa6-4f8a-bdea-a2af38aaa4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element name="SharedWith_Emails" ma:index="29" nillable="true" ma:displayName="SharedWith_Emails" ma:internalName="SharedWith_Emails">
      <xsd:simpleType>
        <xsd:restriction base="dms:Note">
          <xsd:maxLength value="255"/>
        </xsd:restriction>
      </xsd:simpleType>
    </xsd:element>
    <xsd:element name="SharedWith_Notes" ma:index="30" nillable="true" ma:displayName="SharedWith_Notes" ma:internalName="SharedWith_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d07c42-c47d-4578-bd98-84584ff5a2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93a46e-aec7-435a-a2e0-bb86830c596f" elementFormDefault="qualified">
    <xsd:import namespace="http://schemas.microsoft.com/office/2006/documentManagement/types"/>
    <xsd:import namespace="http://schemas.microsoft.com/office/infopath/2007/PartnerControls"/>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1F5AF68-D5C7-424B-8B54-BB61C46B51C9}" ma:internalName="TaxCatchAll" ma:showField="CatchAllData" ma:web="{84d07c42-c47d-4578-bd98-84584ff5a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7BDC92-E48A-4B66-BEEA-C43E12D5A6DA}">
  <ds:schemaRefs>
    <ds:schemaRef ds:uri="http://schemas.microsoft.com/sharepoint/events"/>
  </ds:schemaRefs>
</ds:datastoreItem>
</file>

<file path=customXml/itemProps2.xml><?xml version="1.0" encoding="utf-8"?>
<ds:datastoreItem xmlns:ds="http://schemas.openxmlformats.org/officeDocument/2006/customXml" ds:itemID="{278EA205-B497-462B-9C31-A1EBBDFB8C34}">
  <ds:schemaRefs>
    <ds:schemaRef ds:uri="http://schemas.openxmlformats.org/officeDocument/2006/bibliography"/>
  </ds:schemaRefs>
</ds:datastoreItem>
</file>

<file path=customXml/itemProps3.xml><?xml version="1.0" encoding="utf-8"?>
<ds:datastoreItem xmlns:ds="http://schemas.openxmlformats.org/officeDocument/2006/customXml" ds:itemID="{BBCDD1FF-C95D-4560-BCFF-EA5C3FBAAA66}">
  <ds:schemaRefs>
    <ds:schemaRef ds:uri="http://schemas.microsoft.com/office/2006/metadata/properties"/>
    <ds:schemaRef ds:uri="http://schemas.microsoft.com/office/infopath/2007/PartnerControls"/>
    <ds:schemaRef ds:uri="5993a46e-aec7-435a-a2e0-bb86830c596f"/>
    <ds:schemaRef ds:uri="98173c2f-8fa6-4f8a-bdea-a2af38aaa460"/>
    <ds:schemaRef ds:uri="84d07c42-c47d-4578-bd98-84584ff5a210"/>
  </ds:schemaRefs>
</ds:datastoreItem>
</file>

<file path=customXml/itemProps4.xml><?xml version="1.0" encoding="utf-8"?>
<ds:datastoreItem xmlns:ds="http://schemas.openxmlformats.org/officeDocument/2006/customXml" ds:itemID="{62C13FE4-752D-45C6-98CF-5F7CFB426A4B}">
  <ds:schemaRefs>
    <ds:schemaRef ds:uri="http://schemas.microsoft.com/sharepoint/v3/contenttype/forms"/>
  </ds:schemaRefs>
</ds:datastoreItem>
</file>

<file path=customXml/itemProps5.xml><?xml version="1.0" encoding="utf-8"?>
<ds:datastoreItem xmlns:ds="http://schemas.openxmlformats.org/officeDocument/2006/customXml" ds:itemID="{97D0F7C4-2F5E-4C9B-8D31-C7406851A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73c2f-8fa6-4f8a-bdea-a2af38aaa460"/>
    <ds:schemaRef ds:uri="84d07c42-c47d-4578-bd98-84584ff5a210"/>
    <ds:schemaRef ds:uri="5993a46e-aec7-435a-a2e0-bb86830c5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ac590b-7f37-4a56-b690-6a9724a1e083}" enabled="1" method="Privileged" siteId="{1a873fad-cd71-4a3a-b159-07393f77d216}"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2330</Words>
  <Characters>13281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SupplyGov Helpdesk Procedure</vt:lpstr>
    </vt:vector>
  </TitlesOfParts>
  <Company/>
  <LinksUpToDate>false</LinksUpToDate>
  <CharactersWithSpaces>15580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SupplyGov Helpdesk Procedure</dc:title>
  <dc:subject/>
  <dc:creator>olivia osulliv</dc:creator>
  <cp:keywords/>
  <dc:description/>
  <cp:lastModifiedBy>Maria Cumiskey</cp:lastModifiedBy>
  <cp:revision>9</cp:revision>
  <cp:lastPrinted>2022-03-25T22:03:00Z</cp:lastPrinted>
  <dcterms:created xsi:type="dcterms:W3CDTF">2026-08-06T08:41:00Z</dcterms:created>
  <dcterms:modified xsi:type="dcterms:W3CDTF">2026-08-18T13:27:00Z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0x01010091A9B13F1E9FF2408F9535242ADC1202</vt:lpwstr>
  </property>
  <property fmtid="{D5CDD505-2E9C-101B-9397-08002B2CF9AE}" pid="3" name="MediaServiceImageTags">
    <vt:lpwstr/>
  </property>
  <property fmtid="{D5CDD505-2E9C-101B-9397-08002B2CF9AE}" pid="4" name="_dlc_DocIdItemGuid">
    <vt:lpwstr>a65e56f8-81c8-4d90-9dde-395023ff20b2</vt:lpwstr>
  </property>
  <property fmtid="{D5CDD505-2E9C-101B-9397-08002B2CF9AE}" pid="5" name="ClassificationContentMarkingFooterShapeIds">
    <vt:lpwstr>51a204b8,7298dc74</vt:lpwstr>
  </property>
  <property fmtid="{D5CDD505-2E9C-101B-9397-08002B2CF9AE}" pid="6" name="ClassificationContentMarkingFooterFontProps">
    <vt:lpwstr>#0000ff,12,Aptos</vt:lpwstr>
  </property>
  <property fmtid="{D5CDD505-2E9C-101B-9397-08002B2CF9AE}" pid="7" name="ClassificationContentMarkingFooterText">
    <vt:lpwstr>MSLETB Internal Use Only</vt:lpwstr>
  </property>
  <property fmtid="{D5CDD505-2E9C-101B-9397-08002B2CF9AE}" pid="8" name="MSIP_Label_bdd5f933-126d-4f77-b3ce-8b2021120466_Enabled">
    <vt:lpwstr>true</vt:lpwstr>
  </property>
  <property fmtid="{D5CDD505-2E9C-101B-9397-08002B2CF9AE}" pid="9" name="MSIP_Label_bdd5f933-126d-4f77-b3ce-8b2021120466_SetDate">
    <vt:lpwstr>2025-09-23T13:17:47Z</vt:lpwstr>
  </property>
  <property fmtid="{D5CDD505-2E9C-101B-9397-08002B2CF9AE}" pid="10" name="MSIP_Label_bdd5f933-126d-4f77-b3ce-8b2021120466_Method">
    <vt:lpwstr>Standard</vt:lpwstr>
  </property>
  <property fmtid="{D5CDD505-2E9C-101B-9397-08002B2CF9AE}" pid="11" name="MSIP_Label_bdd5f933-126d-4f77-b3ce-8b2021120466_Name">
    <vt:lpwstr>Internal Use Only</vt:lpwstr>
  </property>
  <property fmtid="{D5CDD505-2E9C-101B-9397-08002B2CF9AE}" pid="12" name="MSIP_Label_bdd5f933-126d-4f77-b3ce-8b2021120466_SiteId">
    <vt:lpwstr>1a873fad-cd71-4a3a-b159-07393f77d216</vt:lpwstr>
  </property>
  <property fmtid="{D5CDD505-2E9C-101B-9397-08002B2CF9AE}" pid="13" name="MSIP_Label_bdd5f933-126d-4f77-b3ce-8b2021120466_ActionId">
    <vt:lpwstr>c3e02649-d981-4d99-9053-83f60649c331</vt:lpwstr>
  </property>
  <property fmtid="{D5CDD505-2E9C-101B-9397-08002B2CF9AE}" pid="14" name="MSIP_Label_bdd5f933-126d-4f77-b3ce-8b2021120466_ContentBits">
    <vt:lpwstr>2</vt:lpwstr>
  </property>
  <property fmtid="{D5CDD505-2E9C-101B-9397-08002B2CF9AE}" pid="15" name="MSIP_Label_bdd5f933-126d-4f77-b3ce-8b2021120466_Tag">
    <vt:lpwstr>10, 3, 0, 2</vt:lpwstr>
  </property>
</Properties>
</file>